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34E2" w14:textId="009507A8" w:rsidR="008503F8" w:rsidRPr="00614A4C" w:rsidRDefault="00180306" w:rsidP="00180306">
      <w:pPr>
        <w:jc w:val="center"/>
        <w:rPr>
          <w:rFonts w:ascii="Helvetica Neue" w:hAnsi="Helvetica Neue" w:cs="Arial" w:hint="eastAsia"/>
          <w:b/>
          <w:bCs/>
          <w:sz w:val="28"/>
          <w:szCs w:val="28"/>
        </w:rPr>
      </w:pPr>
      <w:r>
        <w:rPr>
          <w:noProof/>
        </w:rPr>
        <w:drawing>
          <wp:inline distT="0" distB="0" distL="0" distR="0" wp14:anchorId="12E72F1C" wp14:editId="184926B3">
            <wp:extent cx="2590165" cy="1466850"/>
            <wp:effectExtent l="0" t="0" r="63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165" cy="1466850"/>
                    </a:xfrm>
                    <a:prstGeom prst="rect">
                      <a:avLst/>
                    </a:prstGeom>
                    <a:noFill/>
                  </pic:spPr>
                </pic:pic>
              </a:graphicData>
            </a:graphic>
          </wp:inline>
        </w:drawing>
      </w:r>
    </w:p>
    <w:p w14:paraId="563A8E4D" w14:textId="77777777" w:rsidR="008503F8" w:rsidRPr="00634EF8" w:rsidRDefault="00767806" w:rsidP="008503F8">
      <w:pPr>
        <w:jc w:val="center"/>
        <w:rPr>
          <w:rFonts w:asciiTheme="minorHAnsi" w:hAnsiTheme="minorHAnsi" w:cstheme="minorHAnsi"/>
          <w:b/>
          <w:bCs/>
          <w:sz w:val="28"/>
          <w:szCs w:val="28"/>
        </w:rPr>
      </w:pPr>
      <w:r w:rsidRPr="00634EF8">
        <w:rPr>
          <w:rFonts w:asciiTheme="minorHAnsi" w:hAnsiTheme="minorHAnsi" w:cstheme="minorHAnsi"/>
          <w:b/>
          <w:bCs/>
          <w:sz w:val="28"/>
          <w:szCs w:val="28"/>
        </w:rPr>
        <w:t>Risk Management Policy</w:t>
      </w:r>
    </w:p>
    <w:p w14:paraId="1F7215C3" w14:textId="77777777" w:rsidR="00DD6F41" w:rsidRPr="00634EF8" w:rsidRDefault="00DD6F41" w:rsidP="008503F8">
      <w:pPr>
        <w:jc w:val="center"/>
        <w:rPr>
          <w:rFonts w:asciiTheme="minorHAnsi" w:hAnsiTheme="minorHAnsi" w:cstheme="minorHAnsi"/>
          <w:b/>
          <w:bCs/>
        </w:rPr>
      </w:pPr>
    </w:p>
    <w:p w14:paraId="0E968E59" w14:textId="5F58AA7B" w:rsidR="00D8058E" w:rsidRPr="00634EF8" w:rsidRDefault="00D8058E" w:rsidP="00DD6F4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34EF8">
        <w:rPr>
          <w:rFonts w:asciiTheme="minorHAnsi" w:hAnsiTheme="minorHAnsi" w:cstheme="minorHAnsi"/>
        </w:rPr>
        <w:t>Mission statement of the Parish Council:</w:t>
      </w:r>
    </w:p>
    <w:p w14:paraId="67911263" w14:textId="77777777" w:rsidR="00D8058E" w:rsidRPr="00634EF8" w:rsidRDefault="00D8058E" w:rsidP="00DD6F41">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E8029A7" w14:textId="40DFA8B9" w:rsidR="00D8058E" w:rsidRPr="00634EF8" w:rsidRDefault="00D8058E" w:rsidP="00DD6F4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34EF8">
        <w:rPr>
          <w:rFonts w:asciiTheme="minorHAnsi" w:hAnsiTheme="minorHAnsi" w:cstheme="minorHAnsi"/>
        </w:rPr>
        <w:t>To provide services for, and manage and maintain the assets of, the Parish of Upwell, within the resources provided by the annual precept and other incomes, taking into account the wishes of the residents and obtaining value for money. The Council documents relevant to this assessment are: Financial Regulations, Standing Orders, Code of Conduct, Asset Register.</w:t>
      </w:r>
    </w:p>
    <w:p w14:paraId="319FA891" w14:textId="2E225EEE" w:rsidR="00614A4C" w:rsidRPr="00634EF8" w:rsidRDefault="00D8058E" w:rsidP="00DD6F4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34EF8">
        <w:rPr>
          <w:rFonts w:asciiTheme="minorHAnsi" w:hAnsiTheme="minorHAnsi" w:cstheme="minorHAnsi"/>
        </w:rPr>
        <w:t xml:space="preserve">RFO = Responsible Financial Officer (usually the Clerk) </w:t>
      </w:r>
    </w:p>
    <w:p w14:paraId="44679882" w14:textId="77777777" w:rsidR="00DD6F41" w:rsidRPr="00634EF8" w:rsidRDefault="00DD6F41" w:rsidP="008503F8">
      <w:pPr>
        <w:rPr>
          <w:rFonts w:asciiTheme="minorHAnsi" w:hAnsiTheme="minorHAnsi" w:cstheme="minorHAnsi"/>
          <w:b/>
        </w:rPr>
      </w:pPr>
    </w:p>
    <w:p w14:paraId="5552807A" w14:textId="77777777" w:rsidR="00F24AE7" w:rsidRPr="00634EF8" w:rsidRDefault="00F24AE7" w:rsidP="008503F8">
      <w:pPr>
        <w:rPr>
          <w:rFonts w:asciiTheme="minorHAnsi" w:hAnsiTheme="minorHAnsi" w:cstheme="minorHAnsi"/>
          <w:b/>
        </w:rPr>
      </w:pPr>
      <w:r w:rsidRPr="00634EF8">
        <w:rPr>
          <w:rFonts w:asciiTheme="minorHAnsi" w:hAnsiTheme="minorHAnsi" w:cstheme="minorHAnsi"/>
          <w:b/>
        </w:rPr>
        <w:t>Main Actions in relation to risk management</w:t>
      </w:r>
    </w:p>
    <w:p w14:paraId="5917AC93" w14:textId="77777777" w:rsidR="008503F8" w:rsidRPr="00634EF8" w:rsidRDefault="00F24AE7" w:rsidP="00180306">
      <w:pPr>
        <w:pStyle w:val="ListParagraph"/>
        <w:numPr>
          <w:ilvl w:val="0"/>
          <w:numId w:val="7"/>
        </w:numPr>
        <w:rPr>
          <w:rFonts w:asciiTheme="minorHAnsi" w:hAnsiTheme="minorHAnsi" w:cstheme="minorHAnsi"/>
        </w:rPr>
      </w:pPr>
      <w:r w:rsidRPr="00634EF8">
        <w:rPr>
          <w:rFonts w:asciiTheme="minorHAnsi" w:hAnsiTheme="minorHAnsi" w:cstheme="minorHAnsi"/>
        </w:rPr>
        <w:t xml:space="preserve">The Asset Register is updated during the course of the </w:t>
      </w:r>
      <w:r w:rsidR="00DD6F41" w:rsidRPr="00634EF8">
        <w:rPr>
          <w:rFonts w:asciiTheme="minorHAnsi" w:hAnsiTheme="minorHAnsi" w:cstheme="minorHAnsi"/>
        </w:rPr>
        <w:t>year</w:t>
      </w:r>
      <w:r w:rsidRPr="00634EF8">
        <w:rPr>
          <w:rFonts w:asciiTheme="minorHAnsi" w:hAnsiTheme="minorHAnsi" w:cstheme="minorHAnsi"/>
        </w:rPr>
        <w:t xml:space="preserve"> by the Clerk.</w:t>
      </w:r>
    </w:p>
    <w:p w14:paraId="7C445E96" w14:textId="77777777" w:rsidR="00F24AE7" w:rsidRPr="00634EF8" w:rsidRDefault="00F24AE7" w:rsidP="00180306">
      <w:pPr>
        <w:pStyle w:val="ListParagraph"/>
        <w:numPr>
          <w:ilvl w:val="0"/>
          <w:numId w:val="7"/>
        </w:numPr>
        <w:rPr>
          <w:rFonts w:asciiTheme="minorHAnsi" w:hAnsiTheme="minorHAnsi" w:cstheme="minorHAnsi"/>
        </w:rPr>
      </w:pPr>
      <w:r w:rsidRPr="00634EF8">
        <w:rPr>
          <w:rFonts w:asciiTheme="minorHAnsi" w:hAnsiTheme="minorHAnsi" w:cstheme="minorHAnsi"/>
        </w:rPr>
        <w:t>Risk assessments (Health and Safety) are written and updated by the Clerk where appropriate</w:t>
      </w:r>
      <w:r w:rsidR="00614A4C" w:rsidRPr="00634EF8">
        <w:rPr>
          <w:rFonts w:asciiTheme="minorHAnsi" w:hAnsiTheme="minorHAnsi" w:cstheme="minorHAnsi"/>
        </w:rPr>
        <w:t>,</w:t>
      </w:r>
      <w:r w:rsidRPr="00634EF8">
        <w:rPr>
          <w:rFonts w:asciiTheme="minorHAnsi" w:hAnsiTheme="minorHAnsi" w:cstheme="minorHAnsi"/>
        </w:rPr>
        <w:t xml:space="preserve"> or another designated body.</w:t>
      </w:r>
      <w:r w:rsidR="00A00195" w:rsidRPr="00634EF8">
        <w:rPr>
          <w:rFonts w:asciiTheme="minorHAnsi" w:hAnsiTheme="minorHAnsi" w:cstheme="minorHAnsi"/>
        </w:rPr>
        <w:t xml:space="preserve"> Copies of</w:t>
      </w:r>
      <w:r w:rsidR="00614A4C" w:rsidRPr="00634EF8">
        <w:rPr>
          <w:rFonts w:asciiTheme="minorHAnsi" w:hAnsiTheme="minorHAnsi" w:cstheme="minorHAnsi"/>
        </w:rPr>
        <w:t xml:space="preserve"> </w:t>
      </w:r>
      <w:r w:rsidR="00A00195" w:rsidRPr="00634EF8">
        <w:rPr>
          <w:rFonts w:asciiTheme="minorHAnsi" w:hAnsiTheme="minorHAnsi" w:cstheme="minorHAnsi"/>
        </w:rPr>
        <w:t>risk assessments are retained.</w:t>
      </w:r>
    </w:p>
    <w:p w14:paraId="65EDA2DE" w14:textId="77777777" w:rsidR="00A00195" w:rsidRPr="00634EF8" w:rsidRDefault="00A00195" w:rsidP="00180306">
      <w:pPr>
        <w:pStyle w:val="ListParagraph"/>
        <w:numPr>
          <w:ilvl w:val="0"/>
          <w:numId w:val="7"/>
        </w:numPr>
        <w:rPr>
          <w:rFonts w:asciiTheme="minorHAnsi" w:hAnsiTheme="minorHAnsi" w:cstheme="minorHAnsi"/>
        </w:rPr>
      </w:pPr>
      <w:r w:rsidRPr="00634EF8">
        <w:rPr>
          <w:rFonts w:asciiTheme="minorHAnsi" w:hAnsiTheme="minorHAnsi" w:cstheme="minorHAnsi"/>
        </w:rPr>
        <w:t>Sites are inspected at least annually and records are retained.</w:t>
      </w:r>
    </w:p>
    <w:p w14:paraId="29D32176" w14:textId="77777777" w:rsidR="00F24AE7" w:rsidRPr="00634EF8" w:rsidRDefault="00614A4C" w:rsidP="00180306">
      <w:pPr>
        <w:pStyle w:val="ListParagraph"/>
        <w:numPr>
          <w:ilvl w:val="0"/>
          <w:numId w:val="7"/>
        </w:numPr>
        <w:rPr>
          <w:rFonts w:asciiTheme="minorHAnsi" w:hAnsiTheme="minorHAnsi" w:cstheme="minorHAnsi"/>
        </w:rPr>
      </w:pPr>
      <w:r w:rsidRPr="00634EF8">
        <w:rPr>
          <w:rFonts w:asciiTheme="minorHAnsi" w:hAnsiTheme="minorHAnsi" w:cstheme="minorHAnsi"/>
        </w:rPr>
        <w:t>The Council</w:t>
      </w:r>
      <w:r w:rsidR="00F24AE7" w:rsidRPr="00634EF8">
        <w:rPr>
          <w:rFonts w:asciiTheme="minorHAnsi" w:hAnsiTheme="minorHAnsi" w:cstheme="minorHAnsi"/>
        </w:rPr>
        <w:t xml:space="preserve"> review</w:t>
      </w:r>
      <w:r w:rsidRPr="00634EF8">
        <w:rPr>
          <w:rFonts w:asciiTheme="minorHAnsi" w:hAnsiTheme="minorHAnsi" w:cstheme="minorHAnsi"/>
        </w:rPr>
        <w:t>s</w:t>
      </w:r>
      <w:r w:rsidR="00F24AE7" w:rsidRPr="00634EF8">
        <w:rPr>
          <w:rFonts w:asciiTheme="minorHAnsi" w:hAnsiTheme="minorHAnsi" w:cstheme="minorHAnsi"/>
        </w:rPr>
        <w:t xml:space="preserve"> the Insurance Policy </w:t>
      </w:r>
      <w:r w:rsidRPr="00634EF8">
        <w:rPr>
          <w:rFonts w:asciiTheme="minorHAnsi" w:hAnsiTheme="minorHAnsi" w:cstheme="minorHAnsi"/>
        </w:rPr>
        <w:t>prior to renewal</w:t>
      </w:r>
      <w:r w:rsidR="00F24AE7" w:rsidRPr="00634EF8">
        <w:rPr>
          <w:rFonts w:asciiTheme="minorHAnsi" w:hAnsiTheme="minorHAnsi" w:cstheme="minorHAnsi"/>
        </w:rPr>
        <w:t>.</w:t>
      </w:r>
    </w:p>
    <w:p w14:paraId="23B784F5" w14:textId="77777777" w:rsidR="00F24AE7" w:rsidRPr="00634EF8" w:rsidRDefault="00614A4C" w:rsidP="00180306">
      <w:pPr>
        <w:pStyle w:val="ListParagraph"/>
        <w:numPr>
          <w:ilvl w:val="0"/>
          <w:numId w:val="7"/>
        </w:numPr>
        <w:rPr>
          <w:rFonts w:asciiTheme="minorHAnsi" w:hAnsiTheme="minorHAnsi" w:cstheme="minorHAnsi"/>
        </w:rPr>
      </w:pPr>
      <w:r w:rsidRPr="00634EF8">
        <w:rPr>
          <w:rFonts w:asciiTheme="minorHAnsi" w:hAnsiTheme="minorHAnsi" w:cstheme="minorHAnsi"/>
        </w:rPr>
        <w:t>Financial Risk A</w:t>
      </w:r>
      <w:r w:rsidR="00F24AE7" w:rsidRPr="00634EF8">
        <w:rPr>
          <w:rFonts w:asciiTheme="minorHAnsi" w:hAnsiTheme="minorHAnsi" w:cstheme="minorHAnsi"/>
        </w:rPr>
        <w:t>ssessments are carried out by the Clerk / Responsible Financial Officer, as required</w:t>
      </w:r>
      <w:r w:rsidR="00DD6F41" w:rsidRPr="00634EF8">
        <w:rPr>
          <w:rFonts w:asciiTheme="minorHAnsi" w:hAnsiTheme="minorHAnsi" w:cstheme="minorHAnsi"/>
        </w:rPr>
        <w:t>.</w:t>
      </w:r>
    </w:p>
    <w:p w14:paraId="527483B8" w14:textId="77777777" w:rsidR="00F24AE7" w:rsidRPr="00634EF8" w:rsidRDefault="00F24AE7" w:rsidP="00180306">
      <w:pPr>
        <w:pStyle w:val="ListParagraph"/>
        <w:numPr>
          <w:ilvl w:val="0"/>
          <w:numId w:val="7"/>
        </w:numPr>
        <w:rPr>
          <w:rFonts w:asciiTheme="minorHAnsi" w:hAnsiTheme="minorHAnsi" w:cstheme="minorHAnsi"/>
        </w:rPr>
      </w:pPr>
      <w:r w:rsidRPr="00634EF8">
        <w:rPr>
          <w:rFonts w:asciiTheme="minorHAnsi" w:hAnsiTheme="minorHAnsi" w:cstheme="minorHAnsi"/>
        </w:rPr>
        <w:t>Documentation is kept safely and securely</w:t>
      </w:r>
      <w:r w:rsidR="00DD6F41" w:rsidRPr="00634EF8">
        <w:rPr>
          <w:rFonts w:asciiTheme="minorHAnsi" w:hAnsiTheme="minorHAnsi" w:cstheme="minorHAnsi"/>
        </w:rPr>
        <w:t>.</w:t>
      </w:r>
    </w:p>
    <w:p w14:paraId="5AEE0614" w14:textId="77777777" w:rsidR="00F24AE7" w:rsidRPr="00634EF8" w:rsidRDefault="00D12086" w:rsidP="00180306">
      <w:pPr>
        <w:pStyle w:val="ListParagraph"/>
        <w:numPr>
          <w:ilvl w:val="0"/>
          <w:numId w:val="7"/>
        </w:numPr>
        <w:rPr>
          <w:rFonts w:asciiTheme="minorHAnsi" w:hAnsiTheme="minorHAnsi" w:cstheme="minorHAnsi"/>
        </w:rPr>
      </w:pPr>
      <w:r w:rsidRPr="00634EF8">
        <w:rPr>
          <w:rFonts w:asciiTheme="minorHAnsi" w:hAnsiTheme="minorHAnsi" w:cstheme="minorHAnsi"/>
        </w:rPr>
        <w:t xml:space="preserve">The Council reviews its systems of Internal Control at least annually. </w:t>
      </w:r>
    </w:p>
    <w:p w14:paraId="66CBE0C6" w14:textId="77777777" w:rsidR="000611F4" w:rsidRPr="00634EF8" w:rsidRDefault="000611F4" w:rsidP="000611F4">
      <w:pPr>
        <w:rPr>
          <w:rFonts w:asciiTheme="minorHAnsi" w:hAnsiTheme="minorHAnsi" w:cstheme="minorHAnsi"/>
        </w:rPr>
      </w:pPr>
    </w:p>
    <w:p w14:paraId="367B0C95" w14:textId="5A1A60EE" w:rsidR="008503F8" w:rsidRPr="00634EF8" w:rsidRDefault="008503F8" w:rsidP="008503F8">
      <w:pPr>
        <w:rPr>
          <w:rFonts w:asciiTheme="minorHAnsi" w:hAnsiTheme="minorHAnsi" w:cstheme="minorHAnsi"/>
          <w:b/>
          <w:bCs/>
        </w:rPr>
      </w:pPr>
      <w:r w:rsidRPr="00634EF8">
        <w:rPr>
          <w:rFonts w:asciiTheme="minorHAnsi" w:hAnsiTheme="minorHAnsi" w:cstheme="minorHAnsi"/>
          <w:b/>
          <w:bCs/>
        </w:rPr>
        <w:t>The Risks identified for the Council</w:t>
      </w:r>
      <w:r w:rsidR="00D12086" w:rsidRPr="00634EF8">
        <w:rPr>
          <w:rFonts w:asciiTheme="minorHAnsi" w:hAnsiTheme="minorHAnsi" w:cstheme="minorHAnsi"/>
          <w:b/>
          <w:bCs/>
        </w:rPr>
        <w:t>:</w:t>
      </w:r>
    </w:p>
    <w:p w14:paraId="299E8540" w14:textId="77777777" w:rsidR="008503F8" w:rsidRPr="00634EF8" w:rsidRDefault="008503F8" w:rsidP="008503F8">
      <w:pPr>
        <w:rPr>
          <w:rFonts w:asciiTheme="minorHAnsi" w:hAnsiTheme="minorHAnsi" w:cstheme="minorHAnsi"/>
          <w:b/>
          <w:bCs/>
        </w:rPr>
      </w:pPr>
    </w:p>
    <w:tbl>
      <w:tblPr>
        <w:tblStyle w:val="TableGrid"/>
        <w:tblW w:w="10490" w:type="dxa"/>
        <w:tblInd w:w="137" w:type="dxa"/>
        <w:tblLook w:val="04A0" w:firstRow="1" w:lastRow="0" w:firstColumn="1" w:lastColumn="0" w:noHBand="0" w:noVBand="1"/>
      </w:tblPr>
      <w:tblGrid>
        <w:gridCol w:w="1456"/>
        <w:gridCol w:w="2370"/>
        <w:gridCol w:w="2269"/>
        <w:gridCol w:w="1985"/>
        <w:gridCol w:w="2410"/>
      </w:tblGrid>
      <w:tr w:rsidR="008503F8" w:rsidRPr="00634EF8" w14:paraId="1024B7BD" w14:textId="77777777" w:rsidTr="00E17597">
        <w:tc>
          <w:tcPr>
            <w:tcW w:w="1456" w:type="dxa"/>
            <w:tcBorders>
              <w:top w:val="single" w:sz="4" w:space="0" w:color="auto"/>
              <w:left w:val="single" w:sz="4" w:space="0" w:color="auto"/>
              <w:bottom w:val="single" w:sz="4" w:space="0" w:color="auto"/>
              <w:right w:val="single" w:sz="4" w:space="0" w:color="auto"/>
            </w:tcBorders>
            <w:hideMark/>
          </w:tcPr>
          <w:p w14:paraId="416AA8EA" w14:textId="77777777" w:rsidR="008503F8" w:rsidRPr="00634EF8" w:rsidRDefault="008503F8">
            <w:pPr>
              <w:rPr>
                <w:rFonts w:asciiTheme="minorHAnsi" w:hAnsiTheme="minorHAnsi" w:cstheme="minorHAnsi"/>
                <w:b/>
                <w:bCs/>
                <w:lang w:eastAsia="en-US"/>
              </w:rPr>
            </w:pPr>
            <w:r w:rsidRPr="00634EF8">
              <w:rPr>
                <w:rFonts w:asciiTheme="minorHAnsi" w:hAnsiTheme="minorHAnsi" w:cstheme="minorHAnsi"/>
                <w:b/>
                <w:bCs/>
                <w:lang w:eastAsia="en-US"/>
              </w:rPr>
              <w:t xml:space="preserve">Risks </w:t>
            </w:r>
          </w:p>
        </w:tc>
        <w:tc>
          <w:tcPr>
            <w:tcW w:w="2370" w:type="dxa"/>
            <w:tcBorders>
              <w:top w:val="single" w:sz="4" w:space="0" w:color="auto"/>
              <w:left w:val="single" w:sz="4" w:space="0" w:color="auto"/>
              <w:bottom w:val="single" w:sz="4" w:space="0" w:color="auto"/>
              <w:right w:val="single" w:sz="4" w:space="0" w:color="auto"/>
            </w:tcBorders>
            <w:hideMark/>
          </w:tcPr>
          <w:p w14:paraId="33DEE97B" w14:textId="77777777" w:rsidR="008503F8" w:rsidRPr="00634EF8" w:rsidRDefault="008503F8">
            <w:pPr>
              <w:rPr>
                <w:rFonts w:asciiTheme="minorHAnsi" w:hAnsiTheme="minorHAnsi" w:cstheme="minorHAnsi"/>
                <w:b/>
                <w:bCs/>
                <w:lang w:eastAsia="en-US"/>
              </w:rPr>
            </w:pPr>
            <w:r w:rsidRPr="00634EF8">
              <w:rPr>
                <w:rFonts w:asciiTheme="minorHAnsi" w:hAnsiTheme="minorHAnsi" w:cstheme="minorHAnsi"/>
                <w:b/>
                <w:bCs/>
                <w:lang w:eastAsia="en-US"/>
              </w:rPr>
              <w:t>Likelihood v Impact</w:t>
            </w:r>
            <w:r w:rsidR="00003FE5" w:rsidRPr="00634EF8">
              <w:rPr>
                <w:rFonts w:asciiTheme="minorHAnsi" w:hAnsiTheme="minorHAnsi" w:cstheme="minorHAnsi"/>
                <w:b/>
                <w:bCs/>
                <w:lang w:eastAsia="en-US"/>
              </w:rPr>
              <w:t xml:space="preserve"> = Risk Rating</w:t>
            </w:r>
          </w:p>
        </w:tc>
        <w:tc>
          <w:tcPr>
            <w:tcW w:w="2269" w:type="dxa"/>
            <w:tcBorders>
              <w:top w:val="single" w:sz="4" w:space="0" w:color="auto"/>
              <w:left w:val="single" w:sz="4" w:space="0" w:color="auto"/>
              <w:bottom w:val="single" w:sz="4" w:space="0" w:color="auto"/>
              <w:right w:val="single" w:sz="4" w:space="0" w:color="auto"/>
            </w:tcBorders>
          </w:tcPr>
          <w:p w14:paraId="09AFF0AC" w14:textId="77777777" w:rsidR="008503F8" w:rsidRPr="00634EF8" w:rsidRDefault="00DD6F41">
            <w:pPr>
              <w:rPr>
                <w:rFonts w:asciiTheme="minorHAnsi" w:hAnsiTheme="minorHAnsi" w:cstheme="minorHAnsi"/>
                <w:b/>
                <w:bCs/>
                <w:lang w:eastAsia="en-US"/>
              </w:rPr>
            </w:pPr>
            <w:r w:rsidRPr="00634EF8">
              <w:rPr>
                <w:rFonts w:asciiTheme="minorHAnsi" w:hAnsiTheme="minorHAnsi" w:cstheme="minorHAnsi"/>
                <w:b/>
                <w:bCs/>
                <w:lang w:eastAsia="en-US"/>
              </w:rPr>
              <w:t>Mitigation</w:t>
            </w:r>
          </w:p>
        </w:tc>
        <w:tc>
          <w:tcPr>
            <w:tcW w:w="1985" w:type="dxa"/>
            <w:tcBorders>
              <w:top w:val="single" w:sz="4" w:space="0" w:color="auto"/>
              <w:left w:val="single" w:sz="4" w:space="0" w:color="auto"/>
              <w:bottom w:val="single" w:sz="4" w:space="0" w:color="auto"/>
              <w:right w:val="single" w:sz="4" w:space="0" w:color="auto"/>
            </w:tcBorders>
            <w:hideMark/>
          </w:tcPr>
          <w:p w14:paraId="3DB0B9EC" w14:textId="77777777" w:rsidR="008503F8" w:rsidRPr="00634EF8" w:rsidRDefault="00D12086">
            <w:pPr>
              <w:rPr>
                <w:rFonts w:asciiTheme="minorHAnsi" w:hAnsiTheme="minorHAnsi" w:cstheme="minorHAnsi"/>
                <w:b/>
                <w:bCs/>
                <w:lang w:eastAsia="en-US"/>
              </w:rPr>
            </w:pPr>
            <w:r w:rsidRPr="00634EF8">
              <w:rPr>
                <w:rFonts w:asciiTheme="minorHAnsi" w:hAnsiTheme="minorHAnsi" w:cstheme="minorHAnsi"/>
                <w:b/>
                <w:bCs/>
                <w:lang w:eastAsia="en-US"/>
              </w:rPr>
              <w:t>By what means</w:t>
            </w:r>
          </w:p>
        </w:tc>
        <w:tc>
          <w:tcPr>
            <w:tcW w:w="2410" w:type="dxa"/>
            <w:tcBorders>
              <w:top w:val="single" w:sz="4" w:space="0" w:color="auto"/>
              <w:left w:val="single" w:sz="4" w:space="0" w:color="auto"/>
              <w:bottom w:val="single" w:sz="4" w:space="0" w:color="auto"/>
              <w:right w:val="single" w:sz="4" w:space="0" w:color="auto"/>
            </w:tcBorders>
            <w:hideMark/>
          </w:tcPr>
          <w:p w14:paraId="3FD9587E" w14:textId="77777777" w:rsidR="008503F8" w:rsidRPr="00634EF8" w:rsidRDefault="008503F8">
            <w:pPr>
              <w:rPr>
                <w:rFonts w:asciiTheme="minorHAnsi" w:hAnsiTheme="minorHAnsi" w:cstheme="minorHAnsi"/>
                <w:b/>
                <w:bCs/>
                <w:lang w:eastAsia="en-US"/>
              </w:rPr>
            </w:pPr>
            <w:r w:rsidRPr="00634EF8">
              <w:rPr>
                <w:rFonts w:asciiTheme="minorHAnsi" w:hAnsiTheme="minorHAnsi" w:cstheme="minorHAnsi"/>
                <w:b/>
                <w:bCs/>
                <w:lang w:eastAsia="en-US"/>
              </w:rPr>
              <w:t>Action</w:t>
            </w:r>
          </w:p>
        </w:tc>
      </w:tr>
      <w:tr w:rsidR="008503F8" w:rsidRPr="00634EF8" w14:paraId="6F642AE3" w14:textId="77777777" w:rsidTr="00E17597">
        <w:trPr>
          <w:trHeight w:val="84"/>
        </w:trPr>
        <w:tc>
          <w:tcPr>
            <w:tcW w:w="1456" w:type="dxa"/>
            <w:tcBorders>
              <w:top w:val="single" w:sz="4" w:space="0" w:color="auto"/>
              <w:left w:val="single" w:sz="4" w:space="0" w:color="auto"/>
              <w:bottom w:val="single" w:sz="4" w:space="0" w:color="auto"/>
              <w:right w:val="single" w:sz="4" w:space="0" w:color="auto"/>
            </w:tcBorders>
            <w:hideMark/>
          </w:tcPr>
          <w:p w14:paraId="6BA97897" w14:textId="77777777" w:rsidR="00F24AE7" w:rsidRPr="00634EF8" w:rsidRDefault="00DD6F41" w:rsidP="00DD6F41">
            <w:pPr>
              <w:rPr>
                <w:rFonts w:asciiTheme="minorHAnsi" w:hAnsiTheme="minorHAnsi" w:cstheme="minorHAnsi"/>
                <w:b/>
                <w:bCs/>
                <w:lang w:eastAsia="en-US"/>
              </w:rPr>
            </w:pPr>
            <w:r w:rsidRPr="00634EF8">
              <w:rPr>
                <w:rFonts w:asciiTheme="minorHAnsi" w:hAnsiTheme="minorHAnsi" w:cstheme="minorHAnsi"/>
                <w:b/>
                <w:bCs/>
                <w:lang w:eastAsia="en-US"/>
              </w:rPr>
              <w:t>Operational</w:t>
            </w:r>
          </w:p>
        </w:tc>
        <w:tc>
          <w:tcPr>
            <w:tcW w:w="2370" w:type="dxa"/>
            <w:tcBorders>
              <w:top w:val="single" w:sz="4" w:space="0" w:color="auto"/>
              <w:left w:val="single" w:sz="4" w:space="0" w:color="auto"/>
              <w:bottom w:val="single" w:sz="4" w:space="0" w:color="auto"/>
              <w:right w:val="single" w:sz="4" w:space="0" w:color="auto"/>
            </w:tcBorders>
          </w:tcPr>
          <w:p w14:paraId="5F843C21" w14:textId="77777777" w:rsidR="00F24AE7" w:rsidRPr="00634EF8" w:rsidRDefault="00F24AE7" w:rsidP="00DD6F41">
            <w:pPr>
              <w:rPr>
                <w:rFonts w:asciiTheme="minorHAnsi" w:hAnsiTheme="minorHAnsi" w:cstheme="minorHAnsi"/>
                <w:bCs/>
                <w:lang w:eastAsia="en-US"/>
              </w:rPr>
            </w:pPr>
          </w:p>
        </w:tc>
        <w:tc>
          <w:tcPr>
            <w:tcW w:w="2269" w:type="dxa"/>
            <w:tcBorders>
              <w:top w:val="single" w:sz="4" w:space="0" w:color="auto"/>
              <w:left w:val="single" w:sz="4" w:space="0" w:color="auto"/>
              <w:bottom w:val="single" w:sz="4" w:space="0" w:color="auto"/>
              <w:right w:val="single" w:sz="4" w:space="0" w:color="auto"/>
            </w:tcBorders>
          </w:tcPr>
          <w:p w14:paraId="6F03A0D1" w14:textId="77777777" w:rsidR="008503F8" w:rsidRPr="00634EF8" w:rsidRDefault="008503F8" w:rsidP="00DD6F41">
            <w:pPr>
              <w:rPr>
                <w:rFonts w:asciiTheme="minorHAnsi" w:hAnsiTheme="minorHAnsi" w:cstheme="minorHAnsi"/>
                <w:bCs/>
                <w:lang w:eastAsia="en-US"/>
              </w:rPr>
            </w:pPr>
          </w:p>
        </w:tc>
        <w:tc>
          <w:tcPr>
            <w:tcW w:w="1985" w:type="dxa"/>
            <w:tcBorders>
              <w:top w:val="single" w:sz="4" w:space="0" w:color="auto"/>
              <w:left w:val="single" w:sz="4" w:space="0" w:color="auto"/>
              <w:bottom w:val="single" w:sz="4" w:space="0" w:color="auto"/>
              <w:right w:val="single" w:sz="4" w:space="0" w:color="auto"/>
            </w:tcBorders>
          </w:tcPr>
          <w:p w14:paraId="793D622A" w14:textId="77777777" w:rsidR="008503F8" w:rsidRPr="00634EF8" w:rsidRDefault="008503F8" w:rsidP="00DD6F41">
            <w:pPr>
              <w:rPr>
                <w:rFonts w:asciiTheme="minorHAnsi" w:hAnsiTheme="minorHAnsi" w:cstheme="minorHAnsi"/>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42EBE95B" w14:textId="77777777" w:rsidR="008503F8" w:rsidRPr="00634EF8" w:rsidRDefault="008503F8" w:rsidP="00DD6F41">
            <w:pPr>
              <w:rPr>
                <w:rFonts w:asciiTheme="minorHAnsi" w:hAnsiTheme="minorHAnsi" w:cstheme="minorHAnsi"/>
                <w:bCs/>
                <w:lang w:eastAsia="en-US"/>
              </w:rPr>
            </w:pPr>
          </w:p>
        </w:tc>
      </w:tr>
      <w:tr w:rsidR="00DD6F41" w:rsidRPr="00634EF8" w14:paraId="301944AC" w14:textId="77777777" w:rsidTr="00E17597">
        <w:trPr>
          <w:trHeight w:val="1848"/>
        </w:trPr>
        <w:tc>
          <w:tcPr>
            <w:tcW w:w="1456" w:type="dxa"/>
            <w:tcBorders>
              <w:top w:val="single" w:sz="4" w:space="0" w:color="auto"/>
              <w:left w:val="single" w:sz="4" w:space="0" w:color="auto"/>
              <w:bottom w:val="single" w:sz="4" w:space="0" w:color="auto"/>
              <w:right w:val="single" w:sz="4" w:space="0" w:color="auto"/>
            </w:tcBorders>
          </w:tcPr>
          <w:p w14:paraId="70CE36B4" w14:textId="77777777" w:rsidR="00DD6F41" w:rsidRPr="00634EF8" w:rsidRDefault="00DD6F41" w:rsidP="00DD6F41">
            <w:pPr>
              <w:rPr>
                <w:rFonts w:asciiTheme="minorHAnsi" w:hAnsiTheme="minorHAnsi" w:cstheme="minorHAnsi"/>
                <w:bCs/>
                <w:lang w:eastAsia="en-US"/>
              </w:rPr>
            </w:pPr>
            <w:r w:rsidRPr="00634EF8">
              <w:rPr>
                <w:rFonts w:asciiTheme="minorHAnsi" w:hAnsiTheme="minorHAnsi" w:cstheme="minorHAnsi"/>
                <w:bCs/>
                <w:lang w:eastAsia="en-US"/>
              </w:rPr>
              <w:t>Staff (Clerk)</w:t>
            </w:r>
          </w:p>
          <w:p w14:paraId="32159B7E" w14:textId="77777777" w:rsidR="00DD6F41" w:rsidRPr="00634EF8" w:rsidRDefault="00DD6F41" w:rsidP="00DD6F41">
            <w:pPr>
              <w:rPr>
                <w:rFonts w:asciiTheme="minorHAnsi" w:hAnsiTheme="minorHAnsi" w:cstheme="minorHAnsi"/>
                <w:bCs/>
                <w:lang w:eastAsia="en-US"/>
              </w:rPr>
            </w:pPr>
          </w:p>
        </w:tc>
        <w:tc>
          <w:tcPr>
            <w:tcW w:w="2370" w:type="dxa"/>
            <w:tcBorders>
              <w:top w:val="single" w:sz="4" w:space="0" w:color="auto"/>
              <w:left w:val="single" w:sz="4" w:space="0" w:color="auto"/>
              <w:bottom w:val="single" w:sz="4" w:space="0" w:color="auto"/>
              <w:right w:val="single" w:sz="4" w:space="0" w:color="auto"/>
            </w:tcBorders>
          </w:tcPr>
          <w:p w14:paraId="01FAED3F" w14:textId="77777777" w:rsidR="00DD6F41" w:rsidRPr="00634EF8" w:rsidRDefault="00DD6F41" w:rsidP="00DD6F41">
            <w:pPr>
              <w:rPr>
                <w:rFonts w:asciiTheme="minorHAnsi" w:hAnsiTheme="minorHAnsi" w:cstheme="minorHAnsi"/>
                <w:bCs/>
                <w:lang w:eastAsia="en-US"/>
              </w:rPr>
            </w:pPr>
            <w:r w:rsidRPr="00634EF8">
              <w:rPr>
                <w:rFonts w:asciiTheme="minorHAnsi" w:hAnsiTheme="minorHAnsi" w:cstheme="minorHAnsi"/>
                <w:bCs/>
                <w:lang w:eastAsia="en-US"/>
              </w:rPr>
              <w:t>High</w:t>
            </w:r>
          </w:p>
          <w:p w14:paraId="126C2D68" w14:textId="77777777" w:rsidR="00DD6F41" w:rsidRPr="00634EF8" w:rsidRDefault="00DD6F41" w:rsidP="00DD6F41">
            <w:pPr>
              <w:pStyle w:val="ListParagraph"/>
              <w:numPr>
                <w:ilvl w:val="0"/>
                <w:numId w:val="2"/>
              </w:numPr>
              <w:rPr>
                <w:rFonts w:asciiTheme="minorHAnsi" w:hAnsiTheme="minorHAnsi" w:cstheme="minorHAnsi"/>
                <w:bCs/>
                <w:lang w:eastAsia="en-US"/>
              </w:rPr>
            </w:pPr>
            <w:r w:rsidRPr="00634EF8">
              <w:rPr>
                <w:rFonts w:asciiTheme="minorHAnsi" w:hAnsiTheme="minorHAnsi" w:cstheme="minorHAnsi"/>
                <w:bCs/>
                <w:lang w:eastAsia="en-US"/>
              </w:rPr>
              <w:t>Accident at work</w:t>
            </w:r>
          </w:p>
          <w:p w14:paraId="5B16A601" w14:textId="77777777" w:rsidR="00DD6F41" w:rsidRPr="00634EF8" w:rsidRDefault="00DD6F41" w:rsidP="00DD6F41">
            <w:pPr>
              <w:pStyle w:val="ListParagraph"/>
              <w:numPr>
                <w:ilvl w:val="0"/>
                <w:numId w:val="2"/>
              </w:numPr>
              <w:rPr>
                <w:rFonts w:asciiTheme="minorHAnsi" w:hAnsiTheme="minorHAnsi" w:cstheme="minorHAnsi"/>
                <w:bCs/>
                <w:lang w:eastAsia="en-US"/>
              </w:rPr>
            </w:pPr>
            <w:r w:rsidRPr="00634EF8">
              <w:rPr>
                <w:rFonts w:asciiTheme="minorHAnsi" w:hAnsiTheme="minorHAnsi" w:cstheme="minorHAnsi"/>
                <w:bCs/>
                <w:lang w:eastAsia="en-US"/>
              </w:rPr>
              <w:t>Sickness</w:t>
            </w:r>
          </w:p>
          <w:p w14:paraId="0EEB6030" w14:textId="77777777" w:rsidR="00DD6F41" w:rsidRPr="00634EF8" w:rsidRDefault="00DD6F41" w:rsidP="00DD6F41">
            <w:pPr>
              <w:pStyle w:val="ListParagraph"/>
              <w:numPr>
                <w:ilvl w:val="0"/>
                <w:numId w:val="2"/>
              </w:numPr>
              <w:rPr>
                <w:rFonts w:asciiTheme="minorHAnsi" w:hAnsiTheme="minorHAnsi" w:cstheme="minorHAnsi"/>
                <w:bCs/>
                <w:lang w:eastAsia="en-US"/>
              </w:rPr>
            </w:pPr>
            <w:r w:rsidRPr="00634EF8">
              <w:rPr>
                <w:rFonts w:asciiTheme="minorHAnsi" w:hAnsiTheme="minorHAnsi" w:cstheme="minorHAnsi"/>
                <w:bCs/>
                <w:lang w:eastAsia="en-US"/>
              </w:rPr>
              <w:t>Terminates employment</w:t>
            </w:r>
          </w:p>
        </w:tc>
        <w:tc>
          <w:tcPr>
            <w:tcW w:w="2269" w:type="dxa"/>
            <w:tcBorders>
              <w:top w:val="single" w:sz="4" w:space="0" w:color="auto"/>
              <w:left w:val="single" w:sz="4" w:space="0" w:color="auto"/>
              <w:bottom w:val="single" w:sz="4" w:space="0" w:color="auto"/>
              <w:right w:val="single" w:sz="4" w:space="0" w:color="auto"/>
            </w:tcBorders>
          </w:tcPr>
          <w:p w14:paraId="76D5D385" w14:textId="77777777" w:rsidR="00D12086" w:rsidRPr="00634EF8" w:rsidRDefault="00D12086" w:rsidP="00DD6F41">
            <w:pPr>
              <w:rPr>
                <w:rFonts w:asciiTheme="minorHAnsi" w:hAnsiTheme="minorHAnsi" w:cstheme="minorHAnsi"/>
                <w:bCs/>
                <w:lang w:eastAsia="en-US"/>
              </w:rPr>
            </w:pPr>
          </w:p>
          <w:p w14:paraId="04209D77" w14:textId="3BC0573C" w:rsidR="00DD6F41" w:rsidRPr="00634EF8" w:rsidRDefault="00DD6F41" w:rsidP="00DD6F41">
            <w:pPr>
              <w:rPr>
                <w:rFonts w:asciiTheme="minorHAnsi" w:hAnsiTheme="minorHAnsi" w:cstheme="minorHAnsi"/>
                <w:bCs/>
                <w:lang w:eastAsia="en-US"/>
              </w:rPr>
            </w:pPr>
            <w:r w:rsidRPr="00634EF8">
              <w:rPr>
                <w:rFonts w:asciiTheme="minorHAnsi" w:hAnsiTheme="minorHAnsi" w:cstheme="minorHAnsi"/>
                <w:bCs/>
                <w:lang w:eastAsia="en-US"/>
              </w:rPr>
              <w:t>Employer</w:t>
            </w:r>
            <w:r w:rsidR="00D12086" w:rsidRPr="00634EF8">
              <w:rPr>
                <w:rFonts w:asciiTheme="minorHAnsi" w:hAnsiTheme="minorHAnsi" w:cstheme="minorHAnsi"/>
                <w:bCs/>
                <w:lang w:eastAsia="en-US"/>
              </w:rPr>
              <w:t>’</w:t>
            </w:r>
            <w:r w:rsidRPr="00634EF8">
              <w:rPr>
                <w:rFonts w:asciiTheme="minorHAnsi" w:hAnsiTheme="minorHAnsi" w:cstheme="minorHAnsi"/>
                <w:bCs/>
                <w:lang w:eastAsia="en-US"/>
              </w:rPr>
              <w:t>s Liability in place</w:t>
            </w:r>
            <w:r w:rsidR="00E17597">
              <w:rPr>
                <w:rFonts w:asciiTheme="minorHAnsi" w:hAnsiTheme="minorHAnsi" w:cstheme="minorHAnsi"/>
                <w:bCs/>
                <w:lang w:eastAsia="en-US"/>
              </w:rPr>
              <w:t>.</w:t>
            </w:r>
          </w:p>
          <w:p w14:paraId="7232DB94" w14:textId="5CDF6C1E" w:rsidR="00DD6F41" w:rsidRPr="00634EF8" w:rsidRDefault="00DD6F41" w:rsidP="00DD6F41">
            <w:pPr>
              <w:rPr>
                <w:rFonts w:asciiTheme="minorHAnsi" w:hAnsiTheme="minorHAnsi" w:cstheme="minorHAnsi"/>
                <w:bCs/>
                <w:lang w:eastAsia="en-US"/>
              </w:rPr>
            </w:pPr>
            <w:r w:rsidRPr="00634EF8">
              <w:rPr>
                <w:rFonts w:asciiTheme="minorHAnsi" w:hAnsiTheme="minorHAnsi" w:cstheme="minorHAnsi"/>
                <w:bCs/>
                <w:lang w:eastAsia="en-US"/>
              </w:rPr>
              <w:t xml:space="preserve">Adequate </w:t>
            </w:r>
            <w:r w:rsidR="00634EF8" w:rsidRPr="00634EF8">
              <w:rPr>
                <w:rFonts w:asciiTheme="minorHAnsi" w:hAnsiTheme="minorHAnsi" w:cstheme="minorHAnsi"/>
                <w:bCs/>
                <w:lang w:eastAsia="en-US"/>
              </w:rPr>
              <w:t>W</w:t>
            </w:r>
            <w:r w:rsidRPr="00634EF8">
              <w:rPr>
                <w:rFonts w:asciiTheme="minorHAnsi" w:hAnsiTheme="minorHAnsi" w:cstheme="minorHAnsi"/>
                <w:bCs/>
                <w:lang w:eastAsia="en-US"/>
              </w:rPr>
              <w:t>orking Balance</w:t>
            </w:r>
            <w:r w:rsidR="00E17597">
              <w:rPr>
                <w:rFonts w:asciiTheme="minorHAnsi" w:hAnsiTheme="minorHAnsi" w:cstheme="minorHAnsi"/>
                <w:bCs/>
                <w:lang w:eastAsia="en-US"/>
              </w:rPr>
              <w:t>.</w:t>
            </w:r>
          </w:p>
          <w:p w14:paraId="241EAE95" w14:textId="02439424" w:rsidR="00D12086" w:rsidRPr="00634EF8" w:rsidRDefault="00D12086" w:rsidP="00DD6F41">
            <w:pPr>
              <w:rPr>
                <w:rFonts w:asciiTheme="minorHAnsi" w:hAnsiTheme="minorHAnsi" w:cstheme="minorHAnsi"/>
                <w:bCs/>
                <w:lang w:eastAsia="en-US"/>
              </w:rPr>
            </w:pPr>
            <w:r w:rsidRPr="00634EF8">
              <w:rPr>
                <w:rFonts w:asciiTheme="minorHAnsi" w:hAnsiTheme="minorHAnsi" w:cstheme="minorHAnsi"/>
                <w:bCs/>
                <w:lang w:eastAsia="en-US"/>
              </w:rPr>
              <w:t>Adequate Working Balance</w:t>
            </w:r>
            <w:r w:rsidR="00E17597">
              <w:rPr>
                <w:rFonts w:asciiTheme="minorHAnsi" w:hAnsiTheme="minorHAnsi" w:cstheme="minorHAnsi"/>
                <w:bCs/>
                <w:lang w:eastAsia="en-US"/>
              </w:rPr>
              <w:t>.</w:t>
            </w:r>
          </w:p>
        </w:tc>
        <w:tc>
          <w:tcPr>
            <w:tcW w:w="1985" w:type="dxa"/>
            <w:tcBorders>
              <w:top w:val="single" w:sz="4" w:space="0" w:color="auto"/>
              <w:left w:val="single" w:sz="4" w:space="0" w:color="auto"/>
              <w:bottom w:val="single" w:sz="4" w:space="0" w:color="auto"/>
              <w:right w:val="single" w:sz="4" w:space="0" w:color="auto"/>
            </w:tcBorders>
          </w:tcPr>
          <w:p w14:paraId="481C60AC" w14:textId="77777777" w:rsidR="00D12086" w:rsidRPr="00634EF8" w:rsidRDefault="00D12086" w:rsidP="00DD6F41">
            <w:pPr>
              <w:rPr>
                <w:rFonts w:asciiTheme="minorHAnsi" w:hAnsiTheme="minorHAnsi" w:cstheme="minorHAnsi"/>
                <w:bCs/>
                <w:lang w:eastAsia="en-US"/>
              </w:rPr>
            </w:pPr>
          </w:p>
          <w:p w14:paraId="03B57876" w14:textId="77777777" w:rsidR="00DD6F41" w:rsidRPr="00634EF8" w:rsidRDefault="00DD6F41" w:rsidP="00DD6F41">
            <w:pPr>
              <w:rPr>
                <w:rFonts w:asciiTheme="minorHAnsi" w:hAnsiTheme="minorHAnsi" w:cstheme="minorHAnsi"/>
                <w:bCs/>
                <w:lang w:eastAsia="en-US"/>
              </w:rPr>
            </w:pPr>
            <w:r w:rsidRPr="00634EF8">
              <w:rPr>
                <w:rFonts w:asciiTheme="minorHAnsi" w:hAnsiTheme="minorHAnsi" w:cstheme="minorHAnsi"/>
                <w:bCs/>
                <w:lang w:eastAsia="en-US"/>
              </w:rPr>
              <w:t>Insurance</w:t>
            </w:r>
            <w:r w:rsidR="00D12086" w:rsidRPr="00634EF8">
              <w:rPr>
                <w:rFonts w:asciiTheme="minorHAnsi" w:hAnsiTheme="minorHAnsi" w:cstheme="minorHAnsi"/>
                <w:bCs/>
                <w:lang w:eastAsia="en-US"/>
              </w:rPr>
              <w:t xml:space="preserve"> </w:t>
            </w:r>
            <w:r w:rsidRPr="00634EF8">
              <w:rPr>
                <w:rFonts w:asciiTheme="minorHAnsi" w:hAnsiTheme="minorHAnsi" w:cstheme="minorHAnsi"/>
                <w:bCs/>
                <w:lang w:eastAsia="en-US"/>
              </w:rPr>
              <w:t>Policy</w:t>
            </w:r>
          </w:p>
          <w:p w14:paraId="63DAEF67" w14:textId="77777777" w:rsidR="00D12086" w:rsidRPr="00634EF8" w:rsidRDefault="00D12086" w:rsidP="00DD6F41">
            <w:pPr>
              <w:rPr>
                <w:rFonts w:asciiTheme="minorHAnsi" w:hAnsiTheme="minorHAnsi" w:cstheme="minorHAnsi"/>
                <w:bCs/>
                <w:lang w:eastAsia="en-US"/>
              </w:rPr>
            </w:pPr>
          </w:p>
          <w:p w14:paraId="611F2685" w14:textId="77777777" w:rsidR="00DD6F41" w:rsidRPr="00634EF8" w:rsidRDefault="00DD6F41" w:rsidP="00DD6F41">
            <w:pPr>
              <w:rPr>
                <w:rFonts w:asciiTheme="minorHAnsi" w:hAnsiTheme="minorHAnsi" w:cstheme="minorHAnsi"/>
                <w:bCs/>
                <w:lang w:eastAsia="en-US"/>
              </w:rPr>
            </w:pPr>
            <w:r w:rsidRPr="00634EF8">
              <w:rPr>
                <w:rFonts w:asciiTheme="minorHAnsi" w:hAnsiTheme="minorHAnsi" w:cstheme="minorHAnsi"/>
                <w:bCs/>
                <w:lang w:eastAsia="en-US"/>
              </w:rPr>
              <w:t>Budgeted</w:t>
            </w:r>
          </w:p>
        </w:tc>
        <w:tc>
          <w:tcPr>
            <w:tcW w:w="2410" w:type="dxa"/>
            <w:tcBorders>
              <w:top w:val="single" w:sz="4" w:space="0" w:color="auto"/>
              <w:left w:val="single" w:sz="4" w:space="0" w:color="auto"/>
              <w:bottom w:val="single" w:sz="4" w:space="0" w:color="auto"/>
              <w:right w:val="single" w:sz="4" w:space="0" w:color="auto"/>
            </w:tcBorders>
          </w:tcPr>
          <w:p w14:paraId="0315AFEF" w14:textId="77777777" w:rsidR="00D12086" w:rsidRPr="00634EF8" w:rsidRDefault="00D12086" w:rsidP="00DD6F41">
            <w:pPr>
              <w:rPr>
                <w:rFonts w:asciiTheme="minorHAnsi" w:hAnsiTheme="minorHAnsi" w:cstheme="minorHAnsi"/>
                <w:bCs/>
                <w:lang w:eastAsia="en-US"/>
              </w:rPr>
            </w:pPr>
          </w:p>
          <w:p w14:paraId="720B21B6" w14:textId="77777777" w:rsidR="00DD6F41" w:rsidRPr="00634EF8" w:rsidRDefault="00DD6F41" w:rsidP="00DD6F41">
            <w:pPr>
              <w:rPr>
                <w:rFonts w:asciiTheme="minorHAnsi" w:hAnsiTheme="minorHAnsi" w:cstheme="minorHAnsi"/>
                <w:bCs/>
                <w:lang w:eastAsia="en-US"/>
              </w:rPr>
            </w:pPr>
            <w:r w:rsidRPr="00634EF8">
              <w:rPr>
                <w:rFonts w:asciiTheme="minorHAnsi" w:hAnsiTheme="minorHAnsi" w:cstheme="minorHAnsi"/>
                <w:bCs/>
                <w:lang w:eastAsia="en-US"/>
              </w:rPr>
              <w:t>Clerk and Council</w:t>
            </w:r>
          </w:p>
        </w:tc>
      </w:tr>
      <w:tr w:rsidR="008503F8" w:rsidRPr="00634EF8" w14:paraId="0C43B45D" w14:textId="77777777" w:rsidTr="00E17597">
        <w:tc>
          <w:tcPr>
            <w:tcW w:w="1456" w:type="dxa"/>
            <w:tcBorders>
              <w:top w:val="single" w:sz="4" w:space="0" w:color="auto"/>
              <w:left w:val="single" w:sz="4" w:space="0" w:color="auto"/>
              <w:bottom w:val="single" w:sz="4" w:space="0" w:color="auto"/>
              <w:right w:val="single" w:sz="4" w:space="0" w:color="auto"/>
            </w:tcBorders>
            <w:hideMark/>
          </w:tcPr>
          <w:p w14:paraId="546C4723" w14:textId="77777777" w:rsidR="008503F8"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t>Members of the public attending meetings</w:t>
            </w:r>
          </w:p>
        </w:tc>
        <w:tc>
          <w:tcPr>
            <w:tcW w:w="2370" w:type="dxa"/>
            <w:tcBorders>
              <w:top w:val="single" w:sz="4" w:space="0" w:color="auto"/>
              <w:left w:val="single" w:sz="4" w:space="0" w:color="auto"/>
              <w:bottom w:val="single" w:sz="4" w:space="0" w:color="auto"/>
              <w:right w:val="single" w:sz="4" w:space="0" w:color="auto"/>
            </w:tcBorders>
            <w:hideMark/>
          </w:tcPr>
          <w:p w14:paraId="58F1DC96" w14:textId="77777777" w:rsidR="008503F8"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t>Low</w:t>
            </w:r>
          </w:p>
          <w:p w14:paraId="51A83C49" w14:textId="77777777" w:rsidR="00F24AE7" w:rsidRPr="00634EF8" w:rsidRDefault="00F24AE7" w:rsidP="00F24AE7">
            <w:pPr>
              <w:pStyle w:val="ListParagraph"/>
              <w:numPr>
                <w:ilvl w:val="0"/>
                <w:numId w:val="3"/>
              </w:numPr>
              <w:rPr>
                <w:rFonts w:asciiTheme="minorHAnsi" w:hAnsiTheme="minorHAnsi" w:cstheme="minorHAnsi"/>
                <w:bCs/>
                <w:lang w:eastAsia="en-US"/>
              </w:rPr>
            </w:pPr>
            <w:r w:rsidRPr="00634EF8">
              <w:rPr>
                <w:rFonts w:asciiTheme="minorHAnsi" w:hAnsiTheme="minorHAnsi" w:cstheme="minorHAnsi"/>
                <w:bCs/>
                <w:lang w:eastAsia="en-US"/>
              </w:rPr>
              <w:t>Accident</w:t>
            </w:r>
          </w:p>
          <w:p w14:paraId="3E1D9589" w14:textId="77777777" w:rsidR="00F24AE7" w:rsidRPr="00634EF8" w:rsidRDefault="00F24AE7" w:rsidP="00F24AE7">
            <w:pPr>
              <w:pStyle w:val="ListParagraph"/>
              <w:numPr>
                <w:ilvl w:val="0"/>
                <w:numId w:val="3"/>
              </w:numPr>
              <w:rPr>
                <w:rFonts w:asciiTheme="minorHAnsi" w:hAnsiTheme="minorHAnsi" w:cstheme="minorHAnsi"/>
                <w:bCs/>
                <w:lang w:eastAsia="en-US"/>
              </w:rPr>
            </w:pPr>
            <w:r w:rsidRPr="00634EF8">
              <w:rPr>
                <w:rFonts w:asciiTheme="minorHAnsi" w:hAnsiTheme="minorHAnsi" w:cstheme="minorHAnsi"/>
                <w:bCs/>
                <w:lang w:eastAsia="en-US"/>
              </w:rPr>
              <w:t>Incident</w:t>
            </w:r>
          </w:p>
        </w:tc>
        <w:tc>
          <w:tcPr>
            <w:tcW w:w="2269" w:type="dxa"/>
            <w:tcBorders>
              <w:top w:val="single" w:sz="4" w:space="0" w:color="auto"/>
              <w:left w:val="single" w:sz="4" w:space="0" w:color="auto"/>
              <w:bottom w:val="single" w:sz="4" w:space="0" w:color="auto"/>
              <w:right w:val="single" w:sz="4" w:space="0" w:color="auto"/>
            </w:tcBorders>
            <w:hideMark/>
          </w:tcPr>
          <w:p w14:paraId="0FFE7A85" w14:textId="77777777" w:rsidR="00D12086" w:rsidRPr="00634EF8" w:rsidRDefault="00D12086">
            <w:pPr>
              <w:jc w:val="both"/>
              <w:rPr>
                <w:rFonts w:asciiTheme="minorHAnsi" w:hAnsiTheme="minorHAnsi" w:cstheme="minorHAnsi"/>
                <w:bCs/>
                <w:lang w:eastAsia="en-US"/>
              </w:rPr>
            </w:pPr>
          </w:p>
          <w:p w14:paraId="30AEFA50" w14:textId="4AA69496" w:rsidR="008503F8" w:rsidRPr="00634EF8" w:rsidRDefault="008503F8" w:rsidP="00634EF8">
            <w:pPr>
              <w:pStyle w:val="NoSpacing"/>
              <w:rPr>
                <w:rFonts w:asciiTheme="minorHAnsi" w:hAnsiTheme="minorHAnsi" w:cstheme="minorHAnsi"/>
                <w:lang w:eastAsia="en-US"/>
              </w:rPr>
            </w:pPr>
            <w:r w:rsidRPr="00634EF8">
              <w:rPr>
                <w:rFonts w:asciiTheme="minorHAnsi" w:hAnsiTheme="minorHAnsi" w:cstheme="minorHAnsi"/>
                <w:lang w:eastAsia="en-US"/>
              </w:rPr>
              <w:t>Public</w:t>
            </w:r>
            <w:r w:rsidR="00634EF8" w:rsidRPr="00634EF8">
              <w:rPr>
                <w:rFonts w:asciiTheme="minorHAnsi" w:hAnsiTheme="minorHAnsi" w:cstheme="minorHAnsi"/>
                <w:lang w:eastAsia="en-US"/>
              </w:rPr>
              <w:t xml:space="preserve"> </w:t>
            </w:r>
            <w:r w:rsidRPr="00634EF8">
              <w:rPr>
                <w:rFonts w:asciiTheme="minorHAnsi" w:hAnsiTheme="minorHAnsi" w:cstheme="minorHAnsi"/>
                <w:lang w:eastAsia="en-US"/>
              </w:rPr>
              <w:t>Liability Insurance</w:t>
            </w:r>
            <w:r w:rsidR="00E17597">
              <w:rPr>
                <w:rFonts w:asciiTheme="minorHAnsi" w:hAnsiTheme="minorHAnsi" w:cstheme="minorHAnsi"/>
                <w:lang w:eastAsia="en-US"/>
              </w:rPr>
              <w:t>.</w:t>
            </w:r>
          </w:p>
          <w:p w14:paraId="43C5992B" w14:textId="739F17F4" w:rsidR="008503F8" w:rsidRPr="00634EF8" w:rsidRDefault="008503F8">
            <w:pPr>
              <w:jc w:val="both"/>
              <w:rPr>
                <w:rFonts w:asciiTheme="minorHAnsi" w:hAnsiTheme="minorHAnsi" w:cstheme="minorHAnsi"/>
                <w:bCs/>
                <w:lang w:eastAsia="en-US"/>
              </w:rPr>
            </w:pPr>
            <w:r w:rsidRPr="00634EF8">
              <w:rPr>
                <w:rFonts w:asciiTheme="minorHAnsi" w:hAnsiTheme="minorHAnsi" w:cstheme="minorHAnsi"/>
                <w:bCs/>
                <w:lang w:eastAsia="en-US"/>
              </w:rPr>
              <w:t xml:space="preserve">Visual Inspection </w:t>
            </w:r>
            <w:r w:rsidR="00F24AE7" w:rsidRPr="00634EF8">
              <w:rPr>
                <w:rFonts w:asciiTheme="minorHAnsi" w:hAnsiTheme="minorHAnsi" w:cstheme="minorHAnsi"/>
                <w:bCs/>
                <w:lang w:eastAsia="en-US"/>
              </w:rPr>
              <w:t>–</w:t>
            </w:r>
            <w:r w:rsidRPr="00634EF8">
              <w:rPr>
                <w:rFonts w:asciiTheme="minorHAnsi" w:hAnsiTheme="minorHAnsi" w:cstheme="minorHAnsi"/>
                <w:bCs/>
                <w:lang w:eastAsia="en-US"/>
              </w:rPr>
              <w:t xml:space="preserve"> recorded</w:t>
            </w:r>
            <w:r w:rsidR="00E17597">
              <w:rPr>
                <w:rFonts w:asciiTheme="minorHAnsi" w:hAnsiTheme="minorHAnsi" w:cstheme="minorHAnsi"/>
                <w:bCs/>
                <w:lang w:eastAsia="en-US"/>
              </w:rPr>
              <w:t>.</w:t>
            </w:r>
          </w:p>
          <w:p w14:paraId="39838F25" w14:textId="77777777" w:rsidR="00F24AE7" w:rsidRDefault="00F24AE7">
            <w:pPr>
              <w:jc w:val="both"/>
              <w:rPr>
                <w:rFonts w:asciiTheme="minorHAnsi" w:hAnsiTheme="minorHAnsi" w:cstheme="minorHAnsi"/>
                <w:bCs/>
                <w:lang w:eastAsia="en-US"/>
              </w:rPr>
            </w:pPr>
            <w:r w:rsidRPr="00634EF8">
              <w:rPr>
                <w:rFonts w:asciiTheme="minorHAnsi" w:hAnsiTheme="minorHAnsi" w:cstheme="minorHAnsi"/>
                <w:bCs/>
                <w:lang w:eastAsia="en-US"/>
              </w:rPr>
              <w:t>Standing Orders in place</w:t>
            </w:r>
            <w:r w:rsidR="00E17597">
              <w:rPr>
                <w:rFonts w:asciiTheme="minorHAnsi" w:hAnsiTheme="minorHAnsi" w:cstheme="minorHAnsi"/>
                <w:bCs/>
                <w:lang w:eastAsia="en-US"/>
              </w:rPr>
              <w:t>.</w:t>
            </w:r>
          </w:p>
          <w:p w14:paraId="0E91D2C0" w14:textId="7596E95D" w:rsidR="00E17597" w:rsidRPr="00634EF8" w:rsidRDefault="00E17597">
            <w:pPr>
              <w:jc w:val="both"/>
              <w:rPr>
                <w:rFonts w:asciiTheme="minorHAnsi" w:hAnsiTheme="minorHAnsi" w:cstheme="minorHAnsi"/>
                <w:bCs/>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0B4ED836" w14:textId="77777777" w:rsidR="00D12086" w:rsidRPr="00634EF8" w:rsidRDefault="00D12086">
            <w:pPr>
              <w:rPr>
                <w:rFonts w:asciiTheme="minorHAnsi" w:hAnsiTheme="minorHAnsi" w:cstheme="minorHAnsi"/>
                <w:bCs/>
                <w:lang w:eastAsia="en-US"/>
              </w:rPr>
            </w:pPr>
          </w:p>
          <w:p w14:paraId="6AC93587" w14:textId="77777777" w:rsidR="008503F8"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t>Insurance Policy</w:t>
            </w:r>
          </w:p>
          <w:p w14:paraId="441778CC" w14:textId="77777777" w:rsidR="00F24AE7" w:rsidRPr="00634EF8" w:rsidRDefault="008503F8" w:rsidP="00D12086">
            <w:pPr>
              <w:rPr>
                <w:rFonts w:asciiTheme="minorHAnsi" w:hAnsiTheme="minorHAnsi" w:cstheme="minorHAnsi"/>
                <w:bCs/>
                <w:lang w:eastAsia="en-US"/>
              </w:rPr>
            </w:pPr>
            <w:r w:rsidRPr="00634EF8">
              <w:rPr>
                <w:rFonts w:asciiTheme="minorHAnsi" w:hAnsiTheme="minorHAnsi" w:cstheme="minorHAnsi"/>
                <w:bCs/>
                <w:lang w:eastAsia="en-US"/>
              </w:rPr>
              <w:t>Village Hall Chairman</w:t>
            </w:r>
            <w:r w:rsidR="00F24AE7" w:rsidRPr="00634EF8">
              <w:rPr>
                <w:rFonts w:asciiTheme="minorHAnsi" w:hAnsiTheme="minorHAnsi" w:cstheme="minorHAnsi"/>
                <w:bCs/>
                <w:lang w:eastAsia="en-US"/>
              </w:rPr>
              <w:t xml:space="preserve"> / Committee</w:t>
            </w:r>
            <w:r w:rsidR="00D12086" w:rsidRPr="00634EF8">
              <w:rPr>
                <w:rFonts w:asciiTheme="minorHAnsi" w:hAnsiTheme="minorHAnsi" w:cstheme="minorHAnsi"/>
                <w:bCs/>
                <w:lang w:eastAsia="en-US"/>
              </w:rPr>
              <w:t xml:space="preserve"> or </w:t>
            </w:r>
            <w:r w:rsidR="00F24AE7" w:rsidRPr="00634EF8">
              <w:rPr>
                <w:rFonts w:asciiTheme="minorHAnsi" w:hAnsiTheme="minorHAnsi" w:cstheme="minorHAnsi"/>
                <w:bCs/>
                <w:lang w:eastAsia="en-US"/>
              </w:rPr>
              <w:t>Council</w:t>
            </w:r>
          </w:p>
        </w:tc>
        <w:tc>
          <w:tcPr>
            <w:tcW w:w="2410" w:type="dxa"/>
            <w:tcBorders>
              <w:top w:val="single" w:sz="4" w:space="0" w:color="auto"/>
              <w:left w:val="single" w:sz="4" w:space="0" w:color="auto"/>
              <w:bottom w:val="single" w:sz="4" w:space="0" w:color="auto"/>
              <w:right w:val="single" w:sz="4" w:space="0" w:color="auto"/>
            </w:tcBorders>
            <w:hideMark/>
          </w:tcPr>
          <w:p w14:paraId="53821495" w14:textId="77777777" w:rsidR="00D12086" w:rsidRPr="00634EF8" w:rsidRDefault="00D12086">
            <w:pPr>
              <w:rPr>
                <w:rFonts w:asciiTheme="minorHAnsi" w:hAnsiTheme="minorHAnsi" w:cstheme="minorHAnsi"/>
                <w:bCs/>
                <w:lang w:eastAsia="en-US"/>
              </w:rPr>
            </w:pPr>
          </w:p>
          <w:p w14:paraId="405C763D" w14:textId="77777777" w:rsidR="008503F8"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t>Clerk</w:t>
            </w:r>
          </w:p>
          <w:p w14:paraId="3630E165" w14:textId="1F10410B" w:rsidR="008503F8"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t>VH Chairman</w:t>
            </w:r>
            <w:r w:rsidR="00DC2E2F" w:rsidRPr="00634EF8">
              <w:rPr>
                <w:rFonts w:asciiTheme="minorHAnsi" w:hAnsiTheme="minorHAnsi" w:cstheme="minorHAnsi"/>
                <w:bCs/>
                <w:lang w:eastAsia="en-US"/>
              </w:rPr>
              <w:t xml:space="preserve"> / Committee</w:t>
            </w:r>
            <w:r w:rsidR="00634EF8">
              <w:rPr>
                <w:rFonts w:asciiTheme="minorHAnsi" w:hAnsiTheme="minorHAnsi" w:cstheme="minorHAnsi"/>
                <w:bCs/>
                <w:lang w:eastAsia="en-US"/>
              </w:rPr>
              <w:t xml:space="preserve">                               </w:t>
            </w:r>
          </w:p>
        </w:tc>
      </w:tr>
      <w:tr w:rsidR="008503F8" w:rsidRPr="00634EF8" w14:paraId="206A110A" w14:textId="77777777" w:rsidTr="00E17597">
        <w:tc>
          <w:tcPr>
            <w:tcW w:w="1456" w:type="dxa"/>
            <w:tcBorders>
              <w:top w:val="single" w:sz="4" w:space="0" w:color="auto"/>
              <w:left w:val="single" w:sz="4" w:space="0" w:color="auto"/>
              <w:bottom w:val="single" w:sz="4" w:space="0" w:color="auto"/>
              <w:right w:val="single" w:sz="4" w:space="0" w:color="auto"/>
            </w:tcBorders>
            <w:hideMark/>
          </w:tcPr>
          <w:p w14:paraId="7328D32E" w14:textId="77777777" w:rsidR="00634EF8" w:rsidRDefault="00634EF8">
            <w:pPr>
              <w:rPr>
                <w:rFonts w:asciiTheme="minorHAnsi" w:hAnsiTheme="minorHAnsi" w:cstheme="minorHAnsi"/>
                <w:bCs/>
                <w:lang w:eastAsia="en-US"/>
              </w:rPr>
            </w:pPr>
          </w:p>
          <w:p w14:paraId="1C6B1101" w14:textId="4D9BF592" w:rsidR="008503F8"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lastRenderedPageBreak/>
              <w:t>SAM2</w:t>
            </w:r>
          </w:p>
          <w:p w14:paraId="52781633" w14:textId="77777777" w:rsidR="008503F8"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t>Speed watch volunteers</w:t>
            </w:r>
          </w:p>
        </w:tc>
        <w:tc>
          <w:tcPr>
            <w:tcW w:w="2370" w:type="dxa"/>
            <w:tcBorders>
              <w:top w:val="single" w:sz="4" w:space="0" w:color="auto"/>
              <w:left w:val="single" w:sz="4" w:space="0" w:color="auto"/>
              <w:bottom w:val="single" w:sz="4" w:space="0" w:color="auto"/>
              <w:right w:val="single" w:sz="4" w:space="0" w:color="auto"/>
            </w:tcBorders>
            <w:hideMark/>
          </w:tcPr>
          <w:p w14:paraId="5CEED19B" w14:textId="77777777" w:rsidR="00634EF8" w:rsidRDefault="00634EF8">
            <w:pPr>
              <w:rPr>
                <w:rFonts w:asciiTheme="minorHAnsi" w:hAnsiTheme="minorHAnsi" w:cstheme="minorHAnsi"/>
                <w:bCs/>
                <w:lang w:eastAsia="en-US"/>
              </w:rPr>
            </w:pPr>
          </w:p>
          <w:p w14:paraId="63F87D43" w14:textId="003A7032" w:rsidR="008503F8"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lastRenderedPageBreak/>
              <w:t>Medium</w:t>
            </w:r>
          </w:p>
          <w:p w14:paraId="4EEA7245" w14:textId="77777777" w:rsidR="00DC2E2F" w:rsidRPr="00634EF8" w:rsidRDefault="00DC2E2F" w:rsidP="00DC2E2F">
            <w:pPr>
              <w:pStyle w:val="ListParagraph"/>
              <w:numPr>
                <w:ilvl w:val="0"/>
                <w:numId w:val="5"/>
              </w:numPr>
              <w:rPr>
                <w:rFonts w:asciiTheme="minorHAnsi" w:hAnsiTheme="minorHAnsi" w:cstheme="minorHAnsi"/>
                <w:bCs/>
                <w:lang w:eastAsia="en-US"/>
              </w:rPr>
            </w:pPr>
            <w:r w:rsidRPr="00634EF8">
              <w:rPr>
                <w:rFonts w:asciiTheme="minorHAnsi" w:hAnsiTheme="minorHAnsi" w:cstheme="minorHAnsi"/>
                <w:bCs/>
                <w:lang w:eastAsia="en-US"/>
              </w:rPr>
              <w:t>Roadside accident</w:t>
            </w:r>
          </w:p>
          <w:p w14:paraId="132E8F5F" w14:textId="77777777" w:rsidR="00DC2E2F" w:rsidRPr="00634EF8" w:rsidRDefault="00DC2E2F" w:rsidP="00DC2E2F">
            <w:pPr>
              <w:pStyle w:val="ListParagraph"/>
              <w:numPr>
                <w:ilvl w:val="0"/>
                <w:numId w:val="5"/>
              </w:numPr>
              <w:rPr>
                <w:rFonts w:asciiTheme="minorHAnsi" w:hAnsiTheme="minorHAnsi" w:cstheme="minorHAnsi"/>
                <w:bCs/>
                <w:lang w:eastAsia="en-US"/>
              </w:rPr>
            </w:pPr>
            <w:r w:rsidRPr="00634EF8">
              <w:rPr>
                <w:rFonts w:asciiTheme="minorHAnsi" w:hAnsiTheme="minorHAnsi" w:cstheme="minorHAnsi"/>
                <w:bCs/>
                <w:lang w:eastAsia="en-US"/>
              </w:rPr>
              <w:t>Lifting heavy equipment</w:t>
            </w:r>
          </w:p>
        </w:tc>
        <w:tc>
          <w:tcPr>
            <w:tcW w:w="2269" w:type="dxa"/>
            <w:tcBorders>
              <w:top w:val="single" w:sz="4" w:space="0" w:color="auto"/>
              <w:left w:val="single" w:sz="4" w:space="0" w:color="auto"/>
              <w:bottom w:val="single" w:sz="4" w:space="0" w:color="auto"/>
              <w:right w:val="single" w:sz="4" w:space="0" w:color="auto"/>
            </w:tcBorders>
            <w:hideMark/>
          </w:tcPr>
          <w:p w14:paraId="7C3EDBDE" w14:textId="77777777" w:rsidR="00D12086" w:rsidRPr="00634EF8" w:rsidRDefault="00D12086">
            <w:pPr>
              <w:rPr>
                <w:rFonts w:asciiTheme="minorHAnsi" w:hAnsiTheme="minorHAnsi" w:cstheme="minorHAnsi"/>
                <w:bCs/>
                <w:lang w:eastAsia="en-US"/>
              </w:rPr>
            </w:pPr>
          </w:p>
          <w:p w14:paraId="1285C1DF" w14:textId="5A82B3A3" w:rsidR="008503F8"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lastRenderedPageBreak/>
              <w:t>Risk Assessment and training for use of SAM2 provided</w:t>
            </w:r>
            <w:r w:rsidR="00E17597">
              <w:rPr>
                <w:rFonts w:asciiTheme="minorHAnsi" w:hAnsiTheme="minorHAnsi" w:cstheme="minorHAnsi"/>
                <w:bCs/>
                <w:lang w:eastAsia="en-US"/>
              </w:rPr>
              <w:t>.</w:t>
            </w:r>
          </w:p>
          <w:p w14:paraId="306B42FB" w14:textId="6332504D" w:rsidR="008503F8"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t>Public Liability Insurance</w:t>
            </w:r>
            <w:r w:rsidR="00E17597">
              <w:rPr>
                <w:rFonts w:asciiTheme="minorHAnsi" w:hAnsiTheme="minorHAnsi" w:cstheme="minorHAnsi"/>
                <w:bCs/>
                <w:lang w:eastAsia="en-US"/>
              </w:rPr>
              <w:t>.</w:t>
            </w:r>
          </w:p>
          <w:p w14:paraId="1DF56F27" w14:textId="1C3F7CE1" w:rsidR="008503F8"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t>Asset Insurance</w:t>
            </w:r>
            <w:r w:rsidR="00E17597">
              <w:rPr>
                <w:rFonts w:asciiTheme="minorHAnsi" w:hAnsiTheme="minorHAnsi" w:cstheme="minorHAnsi"/>
                <w:bCs/>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14:paraId="6BB5E815" w14:textId="77777777" w:rsidR="00D12086" w:rsidRPr="00634EF8" w:rsidRDefault="00D12086">
            <w:pPr>
              <w:rPr>
                <w:rFonts w:asciiTheme="minorHAnsi" w:hAnsiTheme="minorHAnsi" w:cstheme="minorHAnsi"/>
                <w:bCs/>
                <w:lang w:eastAsia="en-US"/>
              </w:rPr>
            </w:pPr>
          </w:p>
          <w:p w14:paraId="3C956152" w14:textId="77777777" w:rsidR="000268AB"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lastRenderedPageBreak/>
              <w:t>Westcotec</w:t>
            </w:r>
          </w:p>
          <w:p w14:paraId="49C34BA6" w14:textId="77777777" w:rsidR="008503F8"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t>Council</w:t>
            </w:r>
            <w:r w:rsidR="000268AB" w:rsidRPr="00634EF8">
              <w:rPr>
                <w:rFonts w:asciiTheme="minorHAnsi" w:hAnsiTheme="minorHAnsi" w:cstheme="minorHAnsi"/>
                <w:bCs/>
                <w:lang w:eastAsia="en-US"/>
              </w:rPr>
              <w:t xml:space="preserve"> £10 million Public Liability</w:t>
            </w:r>
          </w:p>
          <w:p w14:paraId="6439F65F" w14:textId="77777777" w:rsidR="008503F8"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t>Insurance Policy</w:t>
            </w:r>
          </w:p>
          <w:p w14:paraId="1EAD76E7" w14:textId="77777777" w:rsidR="000268AB" w:rsidRPr="00634EF8" w:rsidRDefault="000268AB">
            <w:pPr>
              <w:rPr>
                <w:rFonts w:asciiTheme="minorHAnsi" w:hAnsiTheme="minorHAnsi" w:cstheme="minorHAnsi"/>
                <w:bCs/>
                <w:lang w:eastAsia="en-US"/>
              </w:rPr>
            </w:pPr>
            <w:r w:rsidRPr="00634EF8">
              <w:rPr>
                <w:rFonts w:asciiTheme="minorHAnsi" w:hAnsiTheme="minorHAnsi" w:cstheme="minorHAnsi"/>
                <w:bCs/>
                <w:lang w:eastAsia="en-US"/>
              </w:rPr>
              <w:t>Asset Register maintained and Insurers advised</w:t>
            </w:r>
          </w:p>
        </w:tc>
        <w:tc>
          <w:tcPr>
            <w:tcW w:w="2410" w:type="dxa"/>
            <w:tcBorders>
              <w:top w:val="single" w:sz="4" w:space="0" w:color="auto"/>
              <w:left w:val="single" w:sz="4" w:space="0" w:color="auto"/>
              <w:bottom w:val="single" w:sz="4" w:space="0" w:color="auto"/>
              <w:right w:val="single" w:sz="4" w:space="0" w:color="auto"/>
            </w:tcBorders>
            <w:hideMark/>
          </w:tcPr>
          <w:p w14:paraId="7FB72DF7" w14:textId="77777777" w:rsidR="00D12086" w:rsidRPr="00634EF8" w:rsidRDefault="00D12086">
            <w:pPr>
              <w:rPr>
                <w:rFonts w:asciiTheme="minorHAnsi" w:hAnsiTheme="minorHAnsi" w:cstheme="minorHAnsi"/>
                <w:bCs/>
                <w:lang w:eastAsia="en-US"/>
              </w:rPr>
            </w:pPr>
          </w:p>
          <w:p w14:paraId="316B69D2" w14:textId="77777777" w:rsidR="000268AB"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lastRenderedPageBreak/>
              <w:t>Clerk</w:t>
            </w:r>
            <w:r w:rsidR="000268AB" w:rsidRPr="00634EF8">
              <w:rPr>
                <w:rFonts w:asciiTheme="minorHAnsi" w:hAnsiTheme="minorHAnsi" w:cstheme="minorHAnsi"/>
                <w:bCs/>
                <w:lang w:eastAsia="en-US"/>
              </w:rPr>
              <w:t xml:space="preserve"> arranged </w:t>
            </w:r>
          </w:p>
          <w:p w14:paraId="00C77855" w14:textId="77777777" w:rsidR="000268AB" w:rsidRPr="00634EF8" w:rsidRDefault="000268AB">
            <w:pPr>
              <w:rPr>
                <w:rFonts w:asciiTheme="minorHAnsi" w:hAnsiTheme="minorHAnsi" w:cstheme="minorHAnsi"/>
                <w:bCs/>
                <w:lang w:eastAsia="en-US"/>
              </w:rPr>
            </w:pPr>
          </w:p>
          <w:p w14:paraId="7F5FFC96" w14:textId="77777777" w:rsidR="000268AB" w:rsidRPr="00634EF8" w:rsidRDefault="000268AB">
            <w:pPr>
              <w:rPr>
                <w:rFonts w:asciiTheme="minorHAnsi" w:hAnsiTheme="minorHAnsi" w:cstheme="minorHAnsi"/>
                <w:bCs/>
                <w:lang w:eastAsia="en-US"/>
              </w:rPr>
            </w:pPr>
            <w:r w:rsidRPr="00634EF8">
              <w:rPr>
                <w:rFonts w:asciiTheme="minorHAnsi" w:hAnsiTheme="minorHAnsi" w:cstheme="minorHAnsi"/>
                <w:bCs/>
                <w:lang w:eastAsia="en-US"/>
              </w:rPr>
              <w:t>Asset Register updated annually by Clerk</w:t>
            </w:r>
          </w:p>
        </w:tc>
      </w:tr>
      <w:tr w:rsidR="008503F8" w:rsidRPr="00634EF8" w14:paraId="38B732E8" w14:textId="77777777" w:rsidTr="00E17597">
        <w:trPr>
          <w:trHeight w:val="1780"/>
        </w:trPr>
        <w:tc>
          <w:tcPr>
            <w:tcW w:w="1456" w:type="dxa"/>
            <w:tcBorders>
              <w:top w:val="single" w:sz="4" w:space="0" w:color="auto"/>
              <w:left w:val="single" w:sz="4" w:space="0" w:color="auto"/>
              <w:bottom w:val="single" w:sz="4" w:space="0" w:color="auto"/>
              <w:right w:val="single" w:sz="4" w:space="0" w:color="auto"/>
            </w:tcBorders>
            <w:hideMark/>
          </w:tcPr>
          <w:p w14:paraId="201C661B" w14:textId="77777777" w:rsidR="008503F8"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lastRenderedPageBreak/>
              <w:t>Contractors</w:t>
            </w:r>
          </w:p>
        </w:tc>
        <w:tc>
          <w:tcPr>
            <w:tcW w:w="2370" w:type="dxa"/>
            <w:tcBorders>
              <w:top w:val="single" w:sz="4" w:space="0" w:color="auto"/>
              <w:left w:val="single" w:sz="4" w:space="0" w:color="auto"/>
              <w:bottom w:val="single" w:sz="4" w:space="0" w:color="auto"/>
              <w:right w:val="single" w:sz="4" w:space="0" w:color="auto"/>
            </w:tcBorders>
            <w:hideMark/>
          </w:tcPr>
          <w:p w14:paraId="7C85D97F" w14:textId="77777777" w:rsidR="008503F8"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t>Medium</w:t>
            </w:r>
          </w:p>
          <w:p w14:paraId="35F5C61D" w14:textId="77777777" w:rsidR="00DC2E2F" w:rsidRPr="00634EF8" w:rsidRDefault="00DC2E2F" w:rsidP="00DC2E2F">
            <w:pPr>
              <w:pStyle w:val="ListParagraph"/>
              <w:numPr>
                <w:ilvl w:val="0"/>
                <w:numId w:val="6"/>
              </w:numPr>
              <w:rPr>
                <w:rFonts w:asciiTheme="minorHAnsi" w:hAnsiTheme="minorHAnsi" w:cstheme="minorHAnsi"/>
                <w:bCs/>
                <w:lang w:eastAsia="en-US"/>
              </w:rPr>
            </w:pPr>
            <w:r w:rsidRPr="00634EF8">
              <w:rPr>
                <w:rFonts w:asciiTheme="minorHAnsi" w:hAnsiTheme="minorHAnsi" w:cstheme="minorHAnsi"/>
                <w:bCs/>
                <w:lang w:eastAsia="en-US"/>
              </w:rPr>
              <w:t>Public accident</w:t>
            </w:r>
          </w:p>
        </w:tc>
        <w:tc>
          <w:tcPr>
            <w:tcW w:w="2269" w:type="dxa"/>
            <w:tcBorders>
              <w:top w:val="single" w:sz="4" w:space="0" w:color="auto"/>
              <w:left w:val="single" w:sz="4" w:space="0" w:color="auto"/>
              <w:bottom w:val="single" w:sz="4" w:space="0" w:color="auto"/>
              <w:right w:val="single" w:sz="4" w:space="0" w:color="auto"/>
            </w:tcBorders>
            <w:hideMark/>
          </w:tcPr>
          <w:p w14:paraId="30BE0C72" w14:textId="77777777" w:rsidR="00D12086" w:rsidRPr="00634EF8" w:rsidRDefault="00D12086" w:rsidP="00E17597">
            <w:pPr>
              <w:rPr>
                <w:rFonts w:asciiTheme="minorHAnsi" w:hAnsiTheme="minorHAnsi" w:cstheme="minorHAnsi"/>
                <w:bCs/>
                <w:lang w:eastAsia="en-US"/>
              </w:rPr>
            </w:pPr>
          </w:p>
          <w:p w14:paraId="05F036F4" w14:textId="4E67C326" w:rsidR="008503F8" w:rsidRPr="00634EF8" w:rsidRDefault="008503F8" w:rsidP="00E17597">
            <w:pPr>
              <w:rPr>
                <w:rFonts w:asciiTheme="minorHAnsi" w:hAnsiTheme="minorHAnsi" w:cstheme="minorHAnsi"/>
                <w:bCs/>
                <w:lang w:eastAsia="en-US"/>
              </w:rPr>
            </w:pPr>
            <w:r w:rsidRPr="00634EF8">
              <w:rPr>
                <w:rFonts w:asciiTheme="minorHAnsi" w:hAnsiTheme="minorHAnsi" w:cstheme="minorHAnsi"/>
                <w:bCs/>
                <w:lang w:eastAsia="en-US"/>
              </w:rPr>
              <w:t>Public</w:t>
            </w:r>
            <w:r w:rsidR="00E17597">
              <w:rPr>
                <w:rFonts w:asciiTheme="minorHAnsi" w:hAnsiTheme="minorHAnsi" w:cstheme="minorHAnsi"/>
                <w:bCs/>
                <w:lang w:eastAsia="en-US"/>
              </w:rPr>
              <w:t xml:space="preserve"> </w:t>
            </w:r>
            <w:r w:rsidRPr="00634EF8">
              <w:rPr>
                <w:rFonts w:asciiTheme="minorHAnsi" w:hAnsiTheme="minorHAnsi" w:cstheme="minorHAnsi"/>
                <w:bCs/>
                <w:lang w:eastAsia="en-US"/>
              </w:rPr>
              <w:t>Liability Insurance</w:t>
            </w:r>
            <w:r w:rsidR="00E17597">
              <w:rPr>
                <w:rFonts w:asciiTheme="minorHAnsi" w:hAnsiTheme="minorHAnsi" w:cstheme="minorHAnsi"/>
                <w:bCs/>
                <w:lang w:eastAsia="en-US"/>
              </w:rPr>
              <w:t>.</w:t>
            </w:r>
          </w:p>
          <w:p w14:paraId="6B78D155" w14:textId="7DB66D0E" w:rsidR="008503F8" w:rsidRPr="00634EF8" w:rsidRDefault="00D12086" w:rsidP="00E17597">
            <w:pPr>
              <w:rPr>
                <w:rFonts w:asciiTheme="minorHAnsi" w:hAnsiTheme="minorHAnsi" w:cstheme="minorHAnsi"/>
                <w:bCs/>
                <w:lang w:eastAsia="en-US"/>
              </w:rPr>
            </w:pPr>
            <w:r w:rsidRPr="00634EF8">
              <w:rPr>
                <w:rFonts w:asciiTheme="minorHAnsi" w:hAnsiTheme="minorHAnsi" w:cstheme="minorHAnsi"/>
                <w:bCs/>
                <w:lang w:eastAsia="en-US"/>
              </w:rPr>
              <w:t>Contractors own Public L</w:t>
            </w:r>
            <w:r w:rsidR="008503F8" w:rsidRPr="00634EF8">
              <w:rPr>
                <w:rFonts w:asciiTheme="minorHAnsi" w:hAnsiTheme="minorHAnsi" w:cstheme="minorHAnsi"/>
                <w:bCs/>
                <w:lang w:eastAsia="en-US"/>
              </w:rPr>
              <w:t>iability</w:t>
            </w:r>
            <w:r w:rsidR="00E17597">
              <w:rPr>
                <w:rFonts w:asciiTheme="minorHAnsi" w:hAnsiTheme="minorHAnsi" w:cstheme="minorHAnsi"/>
                <w:bCs/>
                <w:lang w:eastAsia="en-US"/>
              </w:rPr>
              <w:t>.</w:t>
            </w:r>
          </w:p>
        </w:tc>
        <w:tc>
          <w:tcPr>
            <w:tcW w:w="1985" w:type="dxa"/>
            <w:tcBorders>
              <w:top w:val="single" w:sz="4" w:space="0" w:color="auto"/>
              <w:left w:val="single" w:sz="4" w:space="0" w:color="auto"/>
              <w:bottom w:val="single" w:sz="4" w:space="0" w:color="auto"/>
              <w:right w:val="single" w:sz="4" w:space="0" w:color="auto"/>
            </w:tcBorders>
          </w:tcPr>
          <w:p w14:paraId="1503878B" w14:textId="77777777" w:rsidR="00D12086" w:rsidRPr="00634EF8" w:rsidRDefault="00D12086">
            <w:pPr>
              <w:rPr>
                <w:rFonts w:asciiTheme="minorHAnsi" w:hAnsiTheme="minorHAnsi" w:cstheme="minorHAnsi"/>
                <w:bCs/>
                <w:lang w:eastAsia="en-US"/>
              </w:rPr>
            </w:pPr>
          </w:p>
          <w:p w14:paraId="43739512" w14:textId="77777777" w:rsidR="008503F8"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t>Insurance Policy</w:t>
            </w:r>
          </w:p>
          <w:p w14:paraId="442AA882" w14:textId="77777777" w:rsidR="008503F8" w:rsidRPr="00634EF8" w:rsidRDefault="000268AB" w:rsidP="00D12086">
            <w:pPr>
              <w:rPr>
                <w:rFonts w:asciiTheme="minorHAnsi" w:hAnsiTheme="minorHAnsi" w:cstheme="minorHAnsi"/>
                <w:bCs/>
                <w:lang w:eastAsia="en-US"/>
              </w:rPr>
            </w:pPr>
            <w:r w:rsidRPr="00634EF8">
              <w:rPr>
                <w:rFonts w:asciiTheme="minorHAnsi" w:hAnsiTheme="minorHAnsi" w:cstheme="minorHAnsi"/>
                <w:bCs/>
                <w:lang w:eastAsia="en-US"/>
              </w:rPr>
              <w:t>Council and Contractor (£10 million)</w:t>
            </w:r>
          </w:p>
          <w:p w14:paraId="338F5C51" w14:textId="77777777" w:rsidR="00D12086" w:rsidRPr="00634EF8" w:rsidRDefault="00D12086" w:rsidP="00D12086">
            <w:pPr>
              <w:rPr>
                <w:rFonts w:asciiTheme="minorHAnsi" w:hAnsiTheme="minorHAnsi" w:cstheme="minorHAnsi"/>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DD56825" w14:textId="77777777" w:rsidR="00D12086" w:rsidRPr="00634EF8" w:rsidRDefault="00D12086">
            <w:pPr>
              <w:rPr>
                <w:rFonts w:asciiTheme="minorHAnsi" w:hAnsiTheme="minorHAnsi" w:cstheme="minorHAnsi"/>
                <w:bCs/>
                <w:lang w:eastAsia="en-US"/>
              </w:rPr>
            </w:pPr>
          </w:p>
          <w:p w14:paraId="1F090951" w14:textId="77777777" w:rsidR="008503F8" w:rsidRPr="00634EF8" w:rsidRDefault="008503F8">
            <w:pPr>
              <w:rPr>
                <w:rFonts w:asciiTheme="minorHAnsi" w:hAnsiTheme="minorHAnsi" w:cstheme="minorHAnsi"/>
                <w:bCs/>
                <w:lang w:eastAsia="en-US"/>
              </w:rPr>
            </w:pPr>
            <w:r w:rsidRPr="00634EF8">
              <w:rPr>
                <w:rFonts w:asciiTheme="minorHAnsi" w:hAnsiTheme="minorHAnsi" w:cstheme="minorHAnsi"/>
                <w:bCs/>
                <w:lang w:eastAsia="en-US"/>
              </w:rPr>
              <w:t>Clerk</w:t>
            </w:r>
          </w:p>
        </w:tc>
      </w:tr>
      <w:tr w:rsidR="00D12086" w:rsidRPr="00634EF8" w14:paraId="2945E139" w14:textId="77777777" w:rsidTr="00E17597">
        <w:trPr>
          <w:trHeight w:val="132"/>
        </w:trPr>
        <w:tc>
          <w:tcPr>
            <w:tcW w:w="1456" w:type="dxa"/>
            <w:tcBorders>
              <w:top w:val="single" w:sz="4" w:space="0" w:color="auto"/>
              <w:left w:val="single" w:sz="4" w:space="0" w:color="auto"/>
              <w:bottom w:val="single" w:sz="4" w:space="0" w:color="auto"/>
              <w:right w:val="single" w:sz="4" w:space="0" w:color="auto"/>
            </w:tcBorders>
          </w:tcPr>
          <w:p w14:paraId="6728B6E2" w14:textId="77777777" w:rsidR="00D12086" w:rsidRPr="00634EF8" w:rsidRDefault="00D12086" w:rsidP="00D12086">
            <w:pPr>
              <w:rPr>
                <w:rFonts w:asciiTheme="minorHAnsi" w:hAnsiTheme="minorHAnsi" w:cstheme="minorHAnsi"/>
                <w:b/>
                <w:bCs/>
                <w:lang w:eastAsia="en-US"/>
              </w:rPr>
            </w:pPr>
            <w:r w:rsidRPr="00634EF8">
              <w:rPr>
                <w:rFonts w:asciiTheme="minorHAnsi" w:hAnsiTheme="minorHAnsi" w:cstheme="minorHAnsi"/>
                <w:b/>
                <w:bCs/>
                <w:lang w:eastAsia="en-US"/>
              </w:rPr>
              <w:t xml:space="preserve">Risks </w:t>
            </w:r>
          </w:p>
        </w:tc>
        <w:tc>
          <w:tcPr>
            <w:tcW w:w="2370" w:type="dxa"/>
            <w:tcBorders>
              <w:top w:val="single" w:sz="4" w:space="0" w:color="auto"/>
              <w:left w:val="single" w:sz="4" w:space="0" w:color="auto"/>
              <w:bottom w:val="single" w:sz="4" w:space="0" w:color="auto"/>
              <w:right w:val="single" w:sz="4" w:space="0" w:color="auto"/>
            </w:tcBorders>
          </w:tcPr>
          <w:p w14:paraId="1FFCFCAE" w14:textId="77777777" w:rsidR="00D12086" w:rsidRPr="00634EF8" w:rsidRDefault="00D12086" w:rsidP="00D12086">
            <w:pPr>
              <w:rPr>
                <w:rFonts w:asciiTheme="minorHAnsi" w:hAnsiTheme="minorHAnsi" w:cstheme="minorHAnsi"/>
                <w:b/>
                <w:bCs/>
                <w:lang w:eastAsia="en-US"/>
              </w:rPr>
            </w:pPr>
            <w:r w:rsidRPr="00634EF8">
              <w:rPr>
                <w:rFonts w:asciiTheme="minorHAnsi" w:hAnsiTheme="minorHAnsi" w:cstheme="minorHAnsi"/>
                <w:b/>
                <w:bCs/>
                <w:lang w:eastAsia="en-US"/>
              </w:rPr>
              <w:t>Likelihood v Impact = Risk Rating</w:t>
            </w:r>
          </w:p>
        </w:tc>
        <w:tc>
          <w:tcPr>
            <w:tcW w:w="2269" w:type="dxa"/>
            <w:tcBorders>
              <w:top w:val="single" w:sz="4" w:space="0" w:color="auto"/>
              <w:left w:val="single" w:sz="4" w:space="0" w:color="auto"/>
              <w:bottom w:val="single" w:sz="4" w:space="0" w:color="auto"/>
              <w:right w:val="single" w:sz="4" w:space="0" w:color="auto"/>
            </w:tcBorders>
          </w:tcPr>
          <w:p w14:paraId="47766D5C" w14:textId="77777777" w:rsidR="00D12086" w:rsidRPr="00634EF8" w:rsidRDefault="00D12086" w:rsidP="00D12086">
            <w:pPr>
              <w:rPr>
                <w:rFonts w:asciiTheme="minorHAnsi" w:hAnsiTheme="minorHAnsi" w:cstheme="minorHAnsi"/>
                <w:b/>
                <w:bCs/>
                <w:lang w:eastAsia="en-US"/>
              </w:rPr>
            </w:pPr>
            <w:r w:rsidRPr="00634EF8">
              <w:rPr>
                <w:rFonts w:asciiTheme="minorHAnsi" w:hAnsiTheme="minorHAnsi" w:cstheme="minorHAnsi"/>
                <w:b/>
                <w:bCs/>
                <w:lang w:eastAsia="en-US"/>
              </w:rPr>
              <w:t>Mitigation</w:t>
            </w:r>
          </w:p>
        </w:tc>
        <w:tc>
          <w:tcPr>
            <w:tcW w:w="1985" w:type="dxa"/>
            <w:tcBorders>
              <w:top w:val="single" w:sz="4" w:space="0" w:color="auto"/>
              <w:left w:val="single" w:sz="4" w:space="0" w:color="auto"/>
              <w:bottom w:val="single" w:sz="4" w:space="0" w:color="auto"/>
              <w:right w:val="single" w:sz="4" w:space="0" w:color="auto"/>
            </w:tcBorders>
          </w:tcPr>
          <w:p w14:paraId="254E4D92" w14:textId="77777777" w:rsidR="00D12086" w:rsidRPr="00634EF8" w:rsidRDefault="00D12086" w:rsidP="00D12086">
            <w:pPr>
              <w:rPr>
                <w:rFonts w:asciiTheme="minorHAnsi" w:hAnsiTheme="minorHAnsi" w:cstheme="minorHAnsi"/>
                <w:b/>
                <w:bCs/>
                <w:lang w:eastAsia="en-US"/>
              </w:rPr>
            </w:pPr>
            <w:r w:rsidRPr="00634EF8">
              <w:rPr>
                <w:rFonts w:asciiTheme="minorHAnsi" w:hAnsiTheme="minorHAnsi" w:cstheme="minorHAnsi"/>
                <w:b/>
                <w:bCs/>
                <w:lang w:eastAsia="en-US"/>
              </w:rPr>
              <w:t>By what means</w:t>
            </w:r>
          </w:p>
        </w:tc>
        <w:tc>
          <w:tcPr>
            <w:tcW w:w="2410" w:type="dxa"/>
            <w:tcBorders>
              <w:top w:val="single" w:sz="4" w:space="0" w:color="auto"/>
              <w:left w:val="single" w:sz="4" w:space="0" w:color="auto"/>
              <w:bottom w:val="single" w:sz="4" w:space="0" w:color="auto"/>
              <w:right w:val="single" w:sz="4" w:space="0" w:color="auto"/>
            </w:tcBorders>
          </w:tcPr>
          <w:p w14:paraId="4802AA23" w14:textId="77777777" w:rsidR="00D12086" w:rsidRPr="00634EF8" w:rsidRDefault="00D12086" w:rsidP="00D12086">
            <w:pPr>
              <w:rPr>
                <w:rFonts w:asciiTheme="minorHAnsi" w:hAnsiTheme="minorHAnsi" w:cstheme="minorHAnsi"/>
                <w:b/>
                <w:bCs/>
                <w:lang w:eastAsia="en-US"/>
              </w:rPr>
            </w:pPr>
            <w:r w:rsidRPr="00634EF8">
              <w:rPr>
                <w:rFonts w:asciiTheme="minorHAnsi" w:hAnsiTheme="minorHAnsi" w:cstheme="minorHAnsi"/>
                <w:b/>
                <w:bCs/>
                <w:lang w:eastAsia="en-US"/>
              </w:rPr>
              <w:t>Action</w:t>
            </w:r>
          </w:p>
        </w:tc>
      </w:tr>
      <w:tr w:rsidR="00D12086" w:rsidRPr="00634EF8" w14:paraId="68149827" w14:textId="77777777" w:rsidTr="00E17597">
        <w:trPr>
          <w:trHeight w:val="132"/>
        </w:trPr>
        <w:tc>
          <w:tcPr>
            <w:tcW w:w="1456" w:type="dxa"/>
            <w:tcBorders>
              <w:top w:val="single" w:sz="4" w:space="0" w:color="auto"/>
              <w:left w:val="single" w:sz="4" w:space="0" w:color="auto"/>
              <w:bottom w:val="single" w:sz="4" w:space="0" w:color="auto"/>
              <w:right w:val="single" w:sz="4" w:space="0" w:color="auto"/>
            </w:tcBorders>
            <w:hideMark/>
          </w:tcPr>
          <w:p w14:paraId="78DE1FBF" w14:textId="77777777" w:rsidR="00D12086" w:rsidRPr="00634EF8" w:rsidRDefault="00D12086" w:rsidP="00D12086">
            <w:pPr>
              <w:rPr>
                <w:rFonts w:asciiTheme="minorHAnsi" w:hAnsiTheme="minorHAnsi" w:cstheme="minorHAnsi"/>
                <w:bCs/>
                <w:lang w:eastAsia="en-US"/>
              </w:rPr>
            </w:pPr>
            <w:r w:rsidRPr="00634EF8">
              <w:rPr>
                <w:rFonts w:asciiTheme="minorHAnsi" w:hAnsiTheme="minorHAnsi" w:cstheme="minorHAnsi"/>
                <w:b/>
                <w:bCs/>
                <w:lang w:eastAsia="en-US"/>
              </w:rPr>
              <w:t>Financial</w:t>
            </w:r>
          </w:p>
        </w:tc>
        <w:tc>
          <w:tcPr>
            <w:tcW w:w="2370" w:type="dxa"/>
            <w:tcBorders>
              <w:top w:val="single" w:sz="4" w:space="0" w:color="auto"/>
              <w:left w:val="single" w:sz="4" w:space="0" w:color="auto"/>
              <w:bottom w:val="single" w:sz="4" w:space="0" w:color="auto"/>
              <w:right w:val="single" w:sz="4" w:space="0" w:color="auto"/>
            </w:tcBorders>
          </w:tcPr>
          <w:p w14:paraId="7C74CCA2" w14:textId="77777777" w:rsidR="00D12086" w:rsidRPr="00634EF8" w:rsidRDefault="00D12086" w:rsidP="00D12086">
            <w:pPr>
              <w:rPr>
                <w:rFonts w:asciiTheme="minorHAnsi" w:hAnsiTheme="minorHAnsi" w:cstheme="minorHAnsi"/>
                <w:bCs/>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27DB5292" w14:textId="77777777" w:rsidR="00D12086" w:rsidRPr="00634EF8" w:rsidRDefault="00D12086" w:rsidP="00D12086">
            <w:pPr>
              <w:rPr>
                <w:rFonts w:asciiTheme="minorHAnsi" w:hAnsiTheme="minorHAnsi" w:cstheme="minorHAnsi"/>
                <w:bCs/>
                <w:lang w:eastAsia="en-US"/>
              </w:rPr>
            </w:pPr>
          </w:p>
        </w:tc>
        <w:tc>
          <w:tcPr>
            <w:tcW w:w="1985" w:type="dxa"/>
            <w:tcBorders>
              <w:top w:val="single" w:sz="4" w:space="0" w:color="auto"/>
              <w:left w:val="single" w:sz="4" w:space="0" w:color="auto"/>
              <w:bottom w:val="single" w:sz="4" w:space="0" w:color="auto"/>
              <w:right w:val="single" w:sz="4" w:space="0" w:color="auto"/>
            </w:tcBorders>
          </w:tcPr>
          <w:p w14:paraId="23FB7E49" w14:textId="77777777" w:rsidR="00D12086" w:rsidRPr="00634EF8" w:rsidRDefault="00D12086" w:rsidP="00D12086">
            <w:pPr>
              <w:rPr>
                <w:rFonts w:asciiTheme="minorHAnsi" w:hAnsiTheme="minorHAnsi" w:cstheme="minorHAnsi"/>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22888CB" w14:textId="77777777" w:rsidR="00D12086" w:rsidRPr="00634EF8" w:rsidRDefault="00D12086" w:rsidP="00D12086">
            <w:pPr>
              <w:rPr>
                <w:rFonts w:asciiTheme="minorHAnsi" w:hAnsiTheme="minorHAnsi" w:cstheme="minorHAnsi"/>
                <w:b/>
                <w:bCs/>
                <w:lang w:eastAsia="en-US"/>
              </w:rPr>
            </w:pPr>
          </w:p>
        </w:tc>
      </w:tr>
      <w:tr w:rsidR="00D12086" w:rsidRPr="00634EF8" w14:paraId="4388C342" w14:textId="77777777" w:rsidTr="00E17597">
        <w:trPr>
          <w:trHeight w:val="1248"/>
        </w:trPr>
        <w:tc>
          <w:tcPr>
            <w:tcW w:w="1456" w:type="dxa"/>
            <w:tcBorders>
              <w:top w:val="single" w:sz="4" w:space="0" w:color="auto"/>
              <w:left w:val="single" w:sz="4" w:space="0" w:color="auto"/>
              <w:bottom w:val="single" w:sz="4" w:space="0" w:color="auto"/>
              <w:right w:val="single" w:sz="4" w:space="0" w:color="auto"/>
            </w:tcBorders>
          </w:tcPr>
          <w:p w14:paraId="791E0A27" w14:textId="77777777" w:rsidR="00D12086" w:rsidRPr="00634EF8" w:rsidRDefault="00D12086" w:rsidP="00D12086">
            <w:pPr>
              <w:rPr>
                <w:rFonts w:asciiTheme="minorHAnsi" w:hAnsiTheme="minorHAnsi" w:cstheme="minorHAnsi"/>
                <w:bCs/>
                <w:lang w:eastAsia="en-US"/>
              </w:rPr>
            </w:pPr>
            <w:r w:rsidRPr="00634EF8">
              <w:rPr>
                <w:rFonts w:asciiTheme="minorHAnsi" w:hAnsiTheme="minorHAnsi" w:cstheme="minorHAnsi"/>
                <w:bCs/>
                <w:lang w:eastAsia="en-US"/>
              </w:rPr>
              <w:t>Cash flow and end of year balance</w:t>
            </w:r>
          </w:p>
        </w:tc>
        <w:tc>
          <w:tcPr>
            <w:tcW w:w="2370" w:type="dxa"/>
            <w:tcBorders>
              <w:top w:val="single" w:sz="4" w:space="0" w:color="auto"/>
              <w:left w:val="single" w:sz="4" w:space="0" w:color="auto"/>
              <w:bottom w:val="single" w:sz="4" w:space="0" w:color="auto"/>
              <w:right w:val="single" w:sz="4" w:space="0" w:color="auto"/>
            </w:tcBorders>
          </w:tcPr>
          <w:p w14:paraId="10785FED" w14:textId="77777777" w:rsidR="00D12086" w:rsidRPr="00634EF8" w:rsidRDefault="00D12086" w:rsidP="00D12086">
            <w:pPr>
              <w:rPr>
                <w:rFonts w:asciiTheme="minorHAnsi" w:hAnsiTheme="minorHAnsi" w:cstheme="minorHAnsi"/>
                <w:bCs/>
                <w:lang w:eastAsia="en-US"/>
              </w:rPr>
            </w:pPr>
            <w:r w:rsidRPr="00634EF8">
              <w:rPr>
                <w:rFonts w:asciiTheme="minorHAnsi" w:hAnsiTheme="minorHAnsi" w:cstheme="minorHAnsi"/>
                <w:bCs/>
                <w:lang w:eastAsia="en-US"/>
              </w:rPr>
              <w:t>Medium</w:t>
            </w:r>
          </w:p>
        </w:tc>
        <w:tc>
          <w:tcPr>
            <w:tcW w:w="2269" w:type="dxa"/>
            <w:tcBorders>
              <w:top w:val="single" w:sz="4" w:space="0" w:color="auto"/>
              <w:left w:val="single" w:sz="4" w:space="0" w:color="auto"/>
              <w:bottom w:val="single" w:sz="4" w:space="0" w:color="auto"/>
              <w:right w:val="single" w:sz="4" w:space="0" w:color="auto"/>
            </w:tcBorders>
          </w:tcPr>
          <w:p w14:paraId="1EA0A582" w14:textId="77777777" w:rsidR="00E17597" w:rsidRDefault="00D12086" w:rsidP="00D12086">
            <w:pPr>
              <w:rPr>
                <w:rFonts w:asciiTheme="minorHAnsi" w:hAnsiTheme="minorHAnsi" w:cstheme="minorHAnsi"/>
                <w:bCs/>
                <w:lang w:eastAsia="en-US"/>
              </w:rPr>
            </w:pPr>
            <w:r w:rsidRPr="00634EF8">
              <w:rPr>
                <w:rFonts w:asciiTheme="minorHAnsi" w:hAnsiTheme="minorHAnsi" w:cstheme="minorHAnsi"/>
                <w:bCs/>
                <w:lang w:eastAsia="en-US"/>
              </w:rPr>
              <w:t>Budget prepared</w:t>
            </w:r>
          </w:p>
          <w:p w14:paraId="4F9380CD" w14:textId="13FA2ED7" w:rsidR="00D12086" w:rsidRPr="00634EF8" w:rsidRDefault="00D12086" w:rsidP="00D12086">
            <w:pPr>
              <w:rPr>
                <w:rFonts w:asciiTheme="minorHAnsi" w:hAnsiTheme="minorHAnsi" w:cstheme="minorHAnsi"/>
                <w:bCs/>
                <w:lang w:eastAsia="en-US"/>
              </w:rPr>
            </w:pPr>
            <w:r w:rsidRPr="00634EF8">
              <w:rPr>
                <w:rFonts w:asciiTheme="minorHAnsi" w:hAnsiTheme="minorHAnsi" w:cstheme="minorHAnsi"/>
                <w:bCs/>
                <w:lang w:eastAsia="en-US"/>
              </w:rPr>
              <w:t>Budget Monitoring document provided to members</w:t>
            </w:r>
            <w:r w:rsidR="00E17597">
              <w:rPr>
                <w:rFonts w:asciiTheme="minorHAnsi" w:hAnsiTheme="minorHAnsi" w:cstheme="minorHAnsi"/>
                <w:bCs/>
                <w:lang w:eastAsia="en-US"/>
              </w:rPr>
              <w:t>.</w:t>
            </w:r>
          </w:p>
          <w:p w14:paraId="68C113CF" w14:textId="395A55FB" w:rsidR="00D12086" w:rsidRPr="00634EF8" w:rsidRDefault="00D12086" w:rsidP="00D12086">
            <w:pPr>
              <w:rPr>
                <w:rFonts w:asciiTheme="minorHAnsi" w:hAnsiTheme="minorHAnsi" w:cstheme="minorHAnsi"/>
                <w:bCs/>
                <w:lang w:eastAsia="en-US"/>
              </w:rPr>
            </w:pPr>
            <w:r w:rsidRPr="00634EF8">
              <w:rPr>
                <w:rFonts w:asciiTheme="minorHAnsi" w:hAnsiTheme="minorHAnsi" w:cstheme="minorHAnsi"/>
                <w:bCs/>
                <w:lang w:eastAsia="en-US"/>
              </w:rPr>
              <w:t>Reserve funds allocate</w:t>
            </w:r>
            <w:r w:rsidR="00E17597">
              <w:rPr>
                <w:rFonts w:asciiTheme="minorHAnsi" w:hAnsiTheme="minorHAnsi" w:cstheme="minorHAnsi"/>
                <w:bCs/>
                <w:lang w:eastAsia="en-US"/>
              </w:rPr>
              <w:t>d.</w:t>
            </w:r>
          </w:p>
          <w:p w14:paraId="7721437F" w14:textId="242BF64E" w:rsidR="00D12086" w:rsidRPr="00634EF8" w:rsidRDefault="00D12086" w:rsidP="00D12086">
            <w:pPr>
              <w:rPr>
                <w:rFonts w:asciiTheme="minorHAnsi" w:hAnsiTheme="minorHAnsi" w:cstheme="minorHAnsi"/>
                <w:bCs/>
                <w:lang w:eastAsia="en-US"/>
              </w:rPr>
            </w:pPr>
            <w:r w:rsidRPr="00634EF8">
              <w:rPr>
                <w:rFonts w:asciiTheme="minorHAnsi" w:hAnsiTheme="minorHAnsi" w:cstheme="minorHAnsi"/>
                <w:bCs/>
                <w:lang w:eastAsia="en-US"/>
              </w:rPr>
              <w:t>Internal Controls in place</w:t>
            </w:r>
            <w:r w:rsidR="00E17597">
              <w:rPr>
                <w:rFonts w:asciiTheme="minorHAnsi" w:hAnsiTheme="minorHAnsi" w:cstheme="minorHAnsi"/>
                <w:bCs/>
                <w:lang w:eastAsia="en-US"/>
              </w:rPr>
              <w:t>.</w:t>
            </w:r>
          </w:p>
        </w:tc>
        <w:tc>
          <w:tcPr>
            <w:tcW w:w="1985" w:type="dxa"/>
            <w:tcBorders>
              <w:top w:val="single" w:sz="4" w:space="0" w:color="auto"/>
              <w:left w:val="single" w:sz="4" w:space="0" w:color="auto"/>
              <w:bottom w:val="single" w:sz="4" w:space="0" w:color="auto"/>
              <w:right w:val="single" w:sz="4" w:space="0" w:color="auto"/>
            </w:tcBorders>
          </w:tcPr>
          <w:p w14:paraId="52275B38" w14:textId="77777777" w:rsidR="00D12086" w:rsidRPr="00634EF8" w:rsidRDefault="00D12086" w:rsidP="00D12086">
            <w:pPr>
              <w:rPr>
                <w:rFonts w:asciiTheme="minorHAnsi" w:hAnsiTheme="minorHAnsi" w:cstheme="minorHAnsi"/>
                <w:bCs/>
                <w:lang w:eastAsia="en-US"/>
              </w:rPr>
            </w:pPr>
            <w:r w:rsidRPr="00634EF8">
              <w:rPr>
                <w:rFonts w:asciiTheme="minorHAnsi" w:hAnsiTheme="minorHAnsi" w:cstheme="minorHAnsi"/>
                <w:bCs/>
                <w:lang w:eastAsia="en-US"/>
              </w:rPr>
              <w:t>Clerk / RFO</w:t>
            </w:r>
          </w:p>
          <w:p w14:paraId="4AE34564" w14:textId="77777777" w:rsidR="00D12086" w:rsidRPr="00634EF8" w:rsidRDefault="00D12086" w:rsidP="00D12086">
            <w:pPr>
              <w:rPr>
                <w:rFonts w:asciiTheme="minorHAnsi" w:hAnsiTheme="minorHAnsi" w:cstheme="minorHAnsi"/>
                <w:bCs/>
                <w:lang w:eastAsia="en-US"/>
              </w:rPr>
            </w:pPr>
          </w:p>
          <w:p w14:paraId="0BE9E333" w14:textId="77777777" w:rsidR="00D12086" w:rsidRPr="00634EF8" w:rsidRDefault="00D12086" w:rsidP="00D12086">
            <w:pPr>
              <w:rPr>
                <w:rFonts w:asciiTheme="minorHAnsi" w:hAnsiTheme="minorHAnsi" w:cstheme="minorHAnsi"/>
                <w:bCs/>
                <w:lang w:eastAsia="en-US"/>
              </w:rPr>
            </w:pPr>
          </w:p>
          <w:p w14:paraId="26BDD526" w14:textId="77777777" w:rsidR="00D12086" w:rsidRPr="00634EF8" w:rsidRDefault="00D12086" w:rsidP="00D12086">
            <w:pPr>
              <w:rPr>
                <w:rFonts w:asciiTheme="minorHAnsi" w:hAnsiTheme="minorHAnsi" w:cstheme="minorHAnsi"/>
                <w:bCs/>
                <w:lang w:eastAsia="en-US"/>
              </w:rPr>
            </w:pPr>
          </w:p>
          <w:p w14:paraId="5BA6E06E" w14:textId="77777777" w:rsidR="00D12086" w:rsidRPr="00634EF8" w:rsidRDefault="00D12086" w:rsidP="00D12086">
            <w:pPr>
              <w:rPr>
                <w:rFonts w:asciiTheme="minorHAnsi" w:hAnsiTheme="minorHAnsi" w:cstheme="minorHAnsi"/>
                <w:bCs/>
                <w:lang w:eastAsia="en-US"/>
              </w:rPr>
            </w:pPr>
            <w:r w:rsidRPr="00634EF8">
              <w:rPr>
                <w:rFonts w:asciiTheme="minorHAnsi" w:hAnsiTheme="minorHAnsi" w:cstheme="minorHAnsi"/>
                <w:bCs/>
                <w:lang w:eastAsia="en-US"/>
              </w:rPr>
              <w:t>Insurance Policy</w:t>
            </w:r>
          </w:p>
          <w:p w14:paraId="2BFCBCB2" w14:textId="77777777" w:rsidR="00D12086" w:rsidRPr="00634EF8" w:rsidRDefault="00D12086" w:rsidP="00D12086">
            <w:pPr>
              <w:rPr>
                <w:rFonts w:asciiTheme="minorHAnsi" w:hAnsiTheme="minorHAnsi" w:cstheme="minorHAnsi"/>
                <w:bCs/>
                <w:lang w:eastAsia="en-US"/>
              </w:rPr>
            </w:pPr>
            <w:r w:rsidRPr="00634EF8">
              <w:rPr>
                <w:rFonts w:asciiTheme="minorHAnsi" w:hAnsiTheme="minorHAnsi" w:cstheme="minorHAnsi"/>
                <w:bCs/>
                <w:lang w:eastAsia="en-US"/>
              </w:rPr>
              <w:t>Policies reviewed annually</w:t>
            </w:r>
          </w:p>
        </w:tc>
        <w:tc>
          <w:tcPr>
            <w:tcW w:w="2410" w:type="dxa"/>
            <w:tcBorders>
              <w:top w:val="single" w:sz="4" w:space="0" w:color="auto"/>
              <w:left w:val="single" w:sz="4" w:space="0" w:color="auto"/>
              <w:bottom w:val="single" w:sz="4" w:space="0" w:color="auto"/>
              <w:right w:val="single" w:sz="4" w:space="0" w:color="auto"/>
            </w:tcBorders>
          </w:tcPr>
          <w:p w14:paraId="19DFBF40" w14:textId="77777777" w:rsidR="00D12086" w:rsidRPr="00634EF8" w:rsidRDefault="00D12086" w:rsidP="00D12086">
            <w:pPr>
              <w:rPr>
                <w:rFonts w:asciiTheme="minorHAnsi" w:hAnsiTheme="minorHAnsi" w:cstheme="minorHAnsi"/>
                <w:bCs/>
                <w:lang w:eastAsia="en-US"/>
              </w:rPr>
            </w:pPr>
            <w:r w:rsidRPr="00634EF8">
              <w:rPr>
                <w:rFonts w:asciiTheme="minorHAnsi" w:hAnsiTheme="minorHAnsi" w:cstheme="minorHAnsi"/>
                <w:bCs/>
                <w:lang w:eastAsia="en-US"/>
              </w:rPr>
              <w:t xml:space="preserve">Council to agree and </w:t>
            </w:r>
          </w:p>
          <w:p w14:paraId="37B8B1C6" w14:textId="77777777" w:rsidR="00D12086" w:rsidRPr="00634EF8" w:rsidRDefault="00D12086" w:rsidP="00D12086">
            <w:pPr>
              <w:rPr>
                <w:rFonts w:asciiTheme="minorHAnsi" w:hAnsiTheme="minorHAnsi" w:cstheme="minorHAnsi"/>
                <w:bCs/>
                <w:lang w:eastAsia="en-US"/>
              </w:rPr>
            </w:pPr>
            <w:r w:rsidRPr="00634EF8">
              <w:rPr>
                <w:rFonts w:asciiTheme="minorHAnsi" w:hAnsiTheme="minorHAnsi" w:cstheme="minorHAnsi"/>
                <w:bCs/>
                <w:lang w:eastAsia="en-US"/>
              </w:rPr>
              <w:t>review</w:t>
            </w:r>
          </w:p>
        </w:tc>
      </w:tr>
      <w:tr w:rsidR="00D12086" w:rsidRPr="00634EF8" w14:paraId="68491E38" w14:textId="77777777" w:rsidTr="00E17597">
        <w:tc>
          <w:tcPr>
            <w:tcW w:w="1456" w:type="dxa"/>
            <w:tcBorders>
              <w:top w:val="single" w:sz="4" w:space="0" w:color="auto"/>
              <w:left w:val="single" w:sz="4" w:space="0" w:color="auto"/>
              <w:bottom w:val="single" w:sz="4" w:space="0" w:color="auto"/>
              <w:right w:val="single" w:sz="4" w:space="0" w:color="auto"/>
            </w:tcBorders>
          </w:tcPr>
          <w:p w14:paraId="70B79C02" w14:textId="77777777" w:rsidR="00D12086" w:rsidRPr="00634EF8" w:rsidRDefault="00D12086" w:rsidP="00D12086">
            <w:pPr>
              <w:rPr>
                <w:rFonts w:asciiTheme="minorHAnsi" w:hAnsiTheme="minorHAnsi" w:cstheme="minorHAnsi"/>
                <w:bCs/>
                <w:lang w:eastAsia="en-US"/>
              </w:rPr>
            </w:pPr>
            <w:r w:rsidRPr="00634EF8">
              <w:rPr>
                <w:rFonts w:asciiTheme="minorHAnsi" w:hAnsiTheme="minorHAnsi" w:cstheme="minorHAnsi"/>
                <w:bCs/>
                <w:lang w:eastAsia="en-US"/>
              </w:rPr>
              <w:t>Handling of cash</w:t>
            </w:r>
          </w:p>
        </w:tc>
        <w:tc>
          <w:tcPr>
            <w:tcW w:w="2370" w:type="dxa"/>
            <w:tcBorders>
              <w:top w:val="single" w:sz="4" w:space="0" w:color="auto"/>
              <w:left w:val="single" w:sz="4" w:space="0" w:color="auto"/>
              <w:bottom w:val="single" w:sz="4" w:space="0" w:color="auto"/>
              <w:right w:val="single" w:sz="4" w:space="0" w:color="auto"/>
            </w:tcBorders>
          </w:tcPr>
          <w:p w14:paraId="4EE8DB2F" w14:textId="77777777" w:rsidR="00D12086" w:rsidRPr="00634EF8" w:rsidRDefault="00D12086" w:rsidP="00D12086">
            <w:pPr>
              <w:rPr>
                <w:rFonts w:asciiTheme="minorHAnsi" w:hAnsiTheme="minorHAnsi" w:cstheme="minorHAnsi"/>
                <w:bCs/>
                <w:lang w:eastAsia="en-US"/>
              </w:rPr>
            </w:pPr>
            <w:r w:rsidRPr="00634EF8">
              <w:rPr>
                <w:rFonts w:asciiTheme="minorHAnsi" w:hAnsiTheme="minorHAnsi" w:cstheme="minorHAnsi"/>
                <w:bCs/>
                <w:lang w:eastAsia="en-US"/>
              </w:rPr>
              <w:t>Medium</w:t>
            </w:r>
          </w:p>
        </w:tc>
        <w:tc>
          <w:tcPr>
            <w:tcW w:w="2269" w:type="dxa"/>
            <w:tcBorders>
              <w:top w:val="single" w:sz="4" w:space="0" w:color="auto"/>
              <w:left w:val="single" w:sz="4" w:space="0" w:color="auto"/>
              <w:bottom w:val="single" w:sz="4" w:space="0" w:color="auto"/>
              <w:right w:val="single" w:sz="4" w:space="0" w:color="auto"/>
            </w:tcBorders>
          </w:tcPr>
          <w:p w14:paraId="562D67A0" w14:textId="294055E5" w:rsidR="00D12086" w:rsidRPr="00634EF8" w:rsidRDefault="00180306" w:rsidP="00D12086">
            <w:pPr>
              <w:rPr>
                <w:rFonts w:asciiTheme="minorHAnsi" w:hAnsiTheme="minorHAnsi" w:cstheme="minorHAnsi"/>
                <w:bCs/>
                <w:lang w:eastAsia="en-US"/>
              </w:rPr>
            </w:pPr>
            <w:r w:rsidRPr="00634EF8">
              <w:rPr>
                <w:rFonts w:asciiTheme="minorHAnsi" w:hAnsiTheme="minorHAnsi" w:cstheme="minorHAnsi"/>
                <w:bCs/>
                <w:lang w:eastAsia="en-US"/>
              </w:rPr>
              <w:t xml:space="preserve">Clerk </w:t>
            </w:r>
            <w:r w:rsidR="00D12086" w:rsidRPr="00634EF8">
              <w:rPr>
                <w:rFonts w:asciiTheme="minorHAnsi" w:hAnsiTheme="minorHAnsi" w:cstheme="minorHAnsi"/>
                <w:bCs/>
                <w:lang w:eastAsia="en-US"/>
              </w:rPr>
              <w:t>designated to count and bank cash</w:t>
            </w:r>
            <w:r w:rsidR="00E17597">
              <w:rPr>
                <w:rFonts w:asciiTheme="minorHAnsi" w:hAnsiTheme="minorHAnsi" w:cstheme="minorHAnsi"/>
                <w:bCs/>
                <w:lang w:eastAsia="en-US"/>
              </w:rPr>
              <w:t>.</w:t>
            </w:r>
          </w:p>
          <w:p w14:paraId="26ED3EE4" w14:textId="77777777" w:rsidR="00D12086" w:rsidRPr="00634EF8" w:rsidRDefault="00D12086" w:rsidP="00D12086">
            <w:pPr>
              <w:rPr>
                <w:rFonts w:asciiTheme="minorHAnsi" w:hAnsiTheme="minorHAnsi" w:cstheme="minorHAnsi"/>
                <w:bCs/>
                <w:lang w:eastAsia="en-US"/>
              </w:rPr>
            </w:pPr>
          </w:p>
        </w:tc>
        <w:tc>
          <w:tcPr>
            <w:tcW w:w="1985" w:type="dxa"/>
            <w:tcBorders>
              <w:top w:val="single" w:sz="4" w:space="0" w:color="auto"/>
              <w:left w:val="single" w:sz="4" w:space="0" w:color="auto"/>
              <w:bottom w:val="single" w:sz="4" w:space="0" w:color="auto"/>
              <w:right w:val="single" w:sz="4" w:space="0" w:color="auto"/>
            </w:tcBorders>
          </w:tcPr>
          <w:p w14:paraId="76927B87" w14:textId="77777777" w:rsidR="00D12086" w:rsidRPr="00634EF8" w:rsidRDefault="00D12086" w:rsidP="00D12086">
            <w:pPr>
              <w:rPr>
                <w:rFonts w:asciiTheme="minorHAnsi" w:hAnsiTheme="minorHAnsi" w:cstheme="minorHAnsi"/>
                <w:bCs/>
                <w:lang w:eastAsia="en-US"/>
              </w:rPr>
            </w:pPr>
            <w:r w:rsidRPr="00634EF8">
              <w:rPr>
                <w:rFonts w:asciiTheme="minorHAnsi" w:hAnsiTheme="minorHAnsi" w:cstheme="minorHAnsi"/>
                <w:bCs/>
                <w:lang w:eastAsia="en-US"/>
              </w:rPr>
              <w:t>Insurance cover for retention of cash</w:t>
            </w:r>
          </w:p>
        </w:tc>
        <w:tc>
          <w:tcPr>
            <w:tcW w:w="2410" w:type="dxa"/>
            <w:tcBorders>
              <w:top w:val="single" w:sz="4" w:space="0" w:color="auto"/>
              <w:left w:val="single" w:sz="4" w:space="0" w:color="auto"/>
              <w:bottom w:val="single" w:sz="4" w:space="0" w:color="auto"/>
              <w:right w:val="single" w:sz="4" w:space="0" w:color="auto"/>
            </w:tcBorders>
          </w:tcPr>
          <w:p w14:paraId="6C99EDEA" w14:textId="77777777" w:rsidR="00D12086" w:rsidRPr="00634EF8" w:rsidRDefault="00D12086" w:rsidP="00D12086">
            <w:pPr>
              <w:rPr>
                <w:rFonts w:asciiTheme="minorHAnsi" w:hAnsiTheme="minorHAnsi" w:cstheme="minorHAnsi"/>
                <w:bCs/>
                <w:lang w:eastAsia="en-US"/>
              </w:rPr>
            </w:pPr>
            <w:r w:rsidRPr="00634EF8">
              <w:rPr>
                <w:rFonts w:asciiTheme="minorHAnsi" w:hAnsiTheme="minorHAnsi" w:cstheme="minorHAnsi"/>
                <w:bCs/>
                <w:lang w:eastAsia="en-US"/>
              </w:rPr>
              <w:t>Council to agree and review</w:t>
            </w:r>
          </w:p>
        </w:tc>
      </w:tr>
      <w:tr w:rsidR="000611F4" w:rsidRPr="00634EF8" w14:paraId="1EC031B7" w14:textId="77777777" w:rsidTr="00E17597">
        <w:tc>
          <w:tcPr>
            <w:tcW w:w="1456" w:type="dxa"/>
            <w:tcBorders>
              <w:top w:val="single" w:sz="4" w:space="0" w:color="auto"/>
              <w:left w:val="single" w:sz="4" w:space="0" w:color="auto"/>
              <w:bottom w:val="single" w:sz="4" w:space="0" w:color="auto"/>
              <w:right w:val="single" w:sz="4" w:space="0" w:color="auto"/>
            </w:tcBorders>
          </w:tcPr>
          <w:p w14:paraId="5819400E" w14:textId="77777777" w:rsidR="000611F4" w:rsidRPr="00634EF8" w:rsidRDefault="000611F4" w:rsidP="0036573F">
            <w:pPr>
              <w:rPr>
                <w:rFonts w:asciiTheme="minorHAnsi" w:hAnsiTheme="minorHAnsi" w:cstheme="minorHAnsi"/>
                <w:bCs/>
                <w:lang w:eastAsia="en-US"/>
              </w:rPr>
            </w:pPr>
            <w:r w:rsidRPr="00634EF8">
              <w:rPr>
                <w:rFonts w:asciiTheme="minorHAnsi" w:hAnsiTheme="minorHAnsi" w:cstheme="minorHAnsi"/>
                <w:bCs/>
                <w:lang w:eastAsia="en-US"/>
              </w:rPr>
              <w:t>Audit challenges</w:t>
            </w:r>
          </w:p>
        </w:tc>
        <w:tc>
          <w:tcPr>
            <w:tcW w:w="2370" w:type="dxa"/>
            <w:tcBorders>
              <w:top w:val="single" w:sz="4" w:space="0" w:color="auto"/>
              <w:left w:val="single" w:sz="4" w:space="0" w:color="auto"/>
              <w:bottom w:val="single" w:sz="4" w:space="0" w:color="auto"/>
              <w:right w:val="single" w:sz="4" w:space="0" w:color="auto"/>
            </w:tcBorders>
          </w:tcPr>
          <w:p w14:paraId="5BBB40A3" w14:textId="77777777" w:rsidR="000611F4" w:rsidRPr="00634EF8" w:rsidRDefault="000611F4" w:rsidP="0036573F">
            <w:pPr>
              <w:rPr>
                <w:rFonts w:asciiTheme="minorHAnsi" w:hAnsiTheme="minorHAnsi" w:cstheme="minorHAnsi"/>
                <w:bCs/>
                <w:lang w:eastAsia="en-US"/>
              </w:rPr>
            </w:pPr>
            <w:r w:rsidRPr="00634EF8">
              <w:rPr>
                <w:rFonts w:asciiTheme="minorHAnsi" w:hAnsiTheme="minorHAnsi" w:cstheme="minorHAnsi"/>
                <w:bCs/>
                <w:lang w:eastAsia="en-US"/>
              </w:rPr>
              <w:t>Medium</w:t>
            </w:r>
          </w:p>
        </w:tc>
        <w:tc>
          <w:tcPr>
            <w:tcW w:w="2269" w:type="dxa"/>
            <w:tcBorders>
              <w:top w:val="single" w:sz="4" w:space="0" w:color="auto"/>
              <w:left w:val="single" w:sz="4" w:space="0" w:color="auto"/>
              <w:bottom w:val="single" w:sz="4" w:space="0" w:color="auto"/>
              <w:right w:val="single" w:sz="4" w:space="0" w:color="auto"/>
            </w:tcBorders>
          </w:tcPr>
          <w:p w14:paraId="39AB881B" w14:textId="3F04766F" w:rsidR="000611F4" w:rsidRPr="00634EF8" w:rsidRDefault="000611F4" w:rsidP="0036573F">
            <w:pPr>
              <w:rPr>
                <w:rFonts w:asciiTheme="minorHAnsi" w:hAnsiTheme="minorHAnsi" w:cstheme="minorHAnsi"/>
                <w:bCs/>
                <w:lang w:eastAsia="en-US"/>
              </w:rPr>
            </w:pPr>
            <w:r w:rsidRPr="00634EF8">
              <w:rPr>
                <w:rFonts w:asciiTheme="minorHAnsi" w:hAnsiTheme="minorHAnsi" w:cstheme="minorHAnsi"/>
                <w:bCs/>
                <w:lang w:eastAsia="en-US"/>
              </w:rPr>
              <w:t>Audit control policies in place and reviewed</w:t>
            </w:r>
            <w:r w:rsidR="00E17597">
              <w:rPr>
                <w:rFonts w:asciiTheme="minorHAnsi" w:hAnsiTheme="minorHAnsi" w:cstheme="minorHAnsi"/>
                <w:bCs/>
                <w:lang w:eastAsia="en-US"/>
              </w:rPr>
              <w:t>.</w:t>
            </w:r>
          </w:p>
        </w:tc>
        <w:tc>
          <w:tcPr>
            <w:tcW w:w="1985" w:type="dxa"/>
            <w:tcBorders>
              <w:top w:val="single" w:sz="4" w:space="0" w:color="auto"/>
              <w:left w:val="single" w:sz="4" w:space="0" w:color="auto"/>
              <w:bottom w:val="single" w:sz="4" w:space="0" w:color="auto"/>
              <w:right w:val="single" w:sz="4" w:space="0" w:color="auto"/>
            </w:tcBorders>
          </w:tcPr>
          <w:p w14:paraId="049133F3" w14:textId="77777777" w:rsidR="000611F4" w:rsidRPr="00634EF8" w:rsidRDefault="000611F4" w:rsidP="0036573F">
            <w:pPr>
              <w:rPr>
                <w:rFonts w:asciiTheme="minorHAnsi" w:hAnsiTheme="minorHAnsi" w:cstheme="minorHAnsi"/>
                <w:bCs/>
                <w:lang w:eastAsia="en-US"/>
              </w:rPr>
            </w:pPr>
            <w:r w:rsidRPr="00634EF8">
              <w:rPr>
                <w:rFonts w:asciiTheme="minorHAnsi" w:hAnsiTheme="minorHAnsi" w:cstheme="minorHAnsi"/>
                <w:bCs/>
                <w:lang w:eastAsia="en-US"/>
              </w:rPr>
              <w:t>Clerk / RFO</w:t>
            </w:r>
          </w:p>
        </w:tc>
        <w:tc>
          <w:tcPr>
            <w:tcW w:w="2410" w:type="dxa"/>
            <w:tcBorders>
              <w:top w:val="single" w:sz="4" w:space="0" w:color="auto"/>
              <w:left w:val="single" w:sz="4" w:space="0" w:color="auto"/>
              <w:bottom w:val="single" w:sz="4" w:space="0" w:color="auto"/>
              <w:right w:val="single" w:sz="4" w:space="0" w:color="auto"/>
            </w:tcBorders>
          </w:tcPr>
          <w:p w14:paraId="5182B756" w14:textId="77777777" w:rsidR="000611F4" w:rsidRPr="00634EF8" w:rsidRDefault="000611F4" w:rsidP="0036573F">
            <w:pPr>
              <w:rPr>
                <w:rFonts w:asciiTheme="minorHAnsi" w:hAnsiTheme="minorHAnsi" w:cstheme="minorHAnsi"/>
                <w:bCs/>
                <w:lang w:eastAsia="en-US"/>
              </w:rPr>
            </w:pPr>
            <w:r w:rsidRPr="00634EF8">
              <w:rPr>
                <w:rFonts w:asciiTheme="minorHAnsi" w:hAnsiTheme="minorHAnsi" w:cstheme="minorHAnsi"/>
                <w:bCs/>
                <w:lang w:eastAsia="en-US"/>
              </w:rPr>
              <w:t>Council to agree and review</w:t>
            </w:r>
          </w:p>
        </w:tc>
      </w:tr>
      <w:tr w:rsidR="00D12086" w:rsidRPr="00634EF8" w14:paraId="5EC465E2" w14:textId="77777777" w:rsidTr="00E17597">
        <w:tc>
          <w:tcPr>
            <w:tcW w:w="1456" w:type="dxa"/>
            <w:tcBorders>
              <w:top w:val="single" w:sz="4" w:space="0" w:color="auto"/>
              <w:left w:val="single" w:sz="4" w:space="0" w:color="auto"/>
              <w:bottom w:val="single" w:sz="4" w:space="0" w:color="auto"/>
              <w:right w:val="single" w:sz="4" w:space="0" w:color="auto"/>
            </w:tcBorders>
          </w:tcPr>
          <w:p w14:paraId="4E3FFA4B" w14:textId="77777777" w:rsidR="00D12086" w:rsidRPr="00634EF8" w:rsidRDefault="000611F4" w:rsidP="00D12086">
            <w:pPr>
              <w:rPr>
                <w:rFonts w:asciiTheme="minorHAnsi" w:hAnsiTheme="minorHAnsi" w:cstheme="minorHAnsi"/>
                <w:bCs/>
                <w:lang w:eastAsia="en-US"/>
              </w:rPr>
            </w:pPr>
            <w:r w:rsidRPr="00634EF8">
              <w:rPr>
                <w:rFonts w:asciiTheme="minorHAnsi" w:hAnsiTheme="minorHAnsi" w:cstheme="minorHAnsi"/>
                <w:bCs/>
                <w:lang w:eastAsia="en-US"/>
              </w:rPr>
              <w:t>Data Protection</w:t>
            </w:r>
          </w:p>
        </w:tc>
        <w:tc>
          <w:tcPr>
            <w:tcW w:w="2370" w:type="dxa"/>
            <w:tcBorders>
              <w:top w:val="single" w:sz="4" w:space="0" w:color="auto"/>
              <w:left w:val="single" w:sz="4" w:space="0" w:color="auto"/>
              <w:bottom w:val="single" w:sz="4" w:space="0" w:color="auto"/>
              <w:right w:val="single" w:sz="4" w:space="0" w:color="auto"/>
            </w:tcBorders>
          </w:tcPr>
          <w:p w14:paraId="0771EDA9" w14:textId="77777777" w:rsidR="00D12086" w:rsidRPr="00634EF8" w:rsidRDefault="00D12086" w:rsidP="00D12086">
            <w:pPr>
              <w:rPr>
                <w:rFonts w:asciiTheme="minorHAnsi" w:hAnsiTheme="minorHAnsi" w:cstheme="minorHAnsi"/>
                <w:bCs/>
                <w:lang w:eastAsia="en-US"/>
              </w:rPr>
            </w:pPr>
            <w:r w:rsidRPr="00634EF8">
              <w:rPr>
                <w:rFonts w:asciiTheme="minorHAnsi" w:hAnsiTheme="minorHAnsi" w:cstheme="minorHAnsi"/>
                <w:bCs/>
                <w:lang w:eastAsia="en-US"/>
              </w:rPr>
              <w:t>Medium</w:t>
            </w:r>
          </w:p>
        </w:tc>
        <w:tc>
          <w:tcPr>
            <w:tcW w:w="2269" w:type="dxa"/>
            <w:tcBorders>
              <w:top w:val="single" w:sz="4" w:space="0" w:color="auto"/>
              <w:left w:val="single" w:sz="4" w:space="0" w:color="auto"/>
              <w:bottom w:val="single" w:sz="4" w:space="0" w:color="auto"/>
              <w:right w:val="single" w:sz="4" w:space="0" w:color="auto"/>
            </w:tcBorders>
          </w:tcPr>
          <w:p w14:paraId="38B71AC7" w14:textId="423D2227" w:rsidR="00D12086" w:rsidRPr="00634EF8" w:rsidRDefault="000611F4" w:rsidP="00D12086">
            <w:pPr>
              <w:rPr>
                <w:rFonts w:asciiTheme="minorHAnsi" w:hAnsiTheme="minorHAnsi" w:cstheme="minorHAnsi"/>
                <w:bCs/>
                <w:lang w:eastAsia="en-US"/>
              </w:rPr>
            </w:pPr>
            <w:r w:rsidRPr="00634EF8">
              <w:rPr>
                <w:rFonts w:asciiTheme="minorHAnsi" w:hAnsiTheme="minorHAnsi" w:cstheme="minorHAnsi"/>
                <w:bCs/>
                <w:lang w:eastAsia="en-US"/>
              </w:rPr>
              <w:t xml:space="preserve">DPO </w:t>
            </w:r>
            <w:r w:rsidR="00634EF8">
              <w:rPr>
                <w:rFonts w:asciiTheme="minorHAnsi" w:hAnsiTheme="minorHAnsi" w:cstheme="minorHAnsi"/>
                <w:bCs/>
                <w:lang w:eastAsia="en-US"/>
              </w:rPr>
              <w:t>(Usually Clerk)</w:t>
            </w:r>
          </w:p>
          <w:p w14:paraId="67D11565" w14:textId="776D6EEA" w:rsidR="000611F4" w:rsidRPr="00634EF8" w:rsidRDefault="000611F4" w:rsidP="00D12086">
            <w:pPr>
              <w:rPr>
                <w:rFonts w:asciiTheme="minorHAnsi" w:hAnsiTheme="minorHAnsi" w:cstheme="minorHAnsi"/>
                <w:bCs/>
                <w:lang w:eastAsia="en-US"/>
              </w:rPr>
            </w:pPr>
            <w:r w:rsidRPr="00634EF8">
              <w:rPr>
                <w:rFonts w:asciiTheme="minorHAnsi" w:hAnsiTheme="minorHAnsi" w:cstheme="minorHAnsi"/>
                <w:bCs/>
                <w:lang w:eastAsia="en-US"/>
              </w:rPr>
              <w:t>Finance Committee has delegated power to manage the process</w:t>
            </w:r>
            <w:r w:rsidR="00E17597">
              <w:rPr>
                <w:rFonts w:asciiTheme="minorHAnsi" w:hAnsiTheme="minorHAnsi" w:cstheme="minorHAnsi"/>
                <w:bCs/>
                <w:lang w:eastAsia="en-US"/>
              </w:rPr>
              <w:t>.</w:t>
            </w:r>
          </w:p>
          <w:p w14:paraId="5B2EC52B" w14:textId="3C450603" w:rsidR="000611F4" w:rsidRPr="00634EF8" w:rsidRDefault="000611F4" w:rsidP="00D12086">
            <w:pPr>
              <w:rPr>
                <w:rFonts w:asciiTheme="minorHAnsi" w:hAnsiTheme="minorHAnsi" w:cstheme="minorHAnsi"/>
                <w:bCs/>
                <w:lang w:eastAsia="en-US"/>
              </w:rPr>
            </w:pPr>
            <w:r w:rsidRPr="00634EF8">
              <w:rPr>
                <w:rFonts w:asciiTheme="minorHAnsi" w:hAnsiTheme="minorHAnsi" w:cstheme="minorHAnsi"/>
                <w:bCs/>
                <w:lang w:eastAsia="en-US"/>
              </w:rPr>
              <w:t>Data Protection Policy adopted</w:t>
            </w:r>
            <w:r w:rsidR="00E17597">
              <w:rPr>
                <w:rFonts w:asciiTheme="minorHAnsi" w:hAnsiTheme="minorHAnsi" w:cstheme="minorHAnsi"/>
                <w:bCs/>
                <w:lang w:eastAsia="en-US"/>
              </w:rPr>
              <w:t>.</w:t>
            </w:r>
          </w:p>
        </w:tc>
        <w:tc>
          <w:tcPr>
            <w:tcW w:w="1985" w:type="dxa"/>
            <w:tcBorders>
              <w:top w:val="single" w:sz="4" w:space="0" w:color="auto"/>
              <w:left w:val="single" w:sz="4" w:space="0" w:color="auto"/>
              <w:bottom w:val="single" w:sz="4" w:space="0" w:color="auto"/>
              <w:right w:val="single" w:sz="4" w:space="0" w:color="auto"/>
            </w:tcBorders>
          </w:tcPr>
          <w:p w14:paraId="2C4ED7AB" w14:textId="77777777" w:rsidR="00D12086" w:rsidRPr="00634EF8" w:rsidRDefault="00D12086" w:rsidP="00D12086">
            <w:pPr>
              <w:rPr>
                <w:rFonts w:asciiTheme="minorHAnsi" w:hAnsiTheme="minorHAnsi" w:cstheme="minorHAnsi"/>
                <w:bCs/>
                <w:lang w:eastAsia="en-US"/>
              </w:rPr>
            </w:pPr>
            <w:r w:rsidRPr="00634EF8">
              <w:rPr>
                <w:rFonts w:asciiTheme="minorHAnsi" w:hAnsiTheme="minorHAnsi" w:cstheme="minorHAnsi"/>
                <w:bCs/>
                <w:lang w:eastAsia="en-US"/>
              </w:rPr>
              <w:t>Clerk / RFO</w:t>
            </w:r>
          </w:p>
          <w:p w14:paraId="67B474D0" w14:textId="77777777" w:rsidR="000611F4" w:rsidRPr="00634EF8" w:rsidRDefault="000611F4" w:rsidP="00D12086">
            <w:pPr>
              <w:rPr>
                <w:rFonts w:asciiTheme="minorHAnsi" w:hAnsiTheme="minorHAnsi" w:cstheme="minorHAnsi"/>
                <w:bCs/>
                <w:lang w:eastAsia="en-US"/>
              </w:rPr>
            </w:pPr>
            <w:r w:rsidRPr="00634EF8">
              <w:rPr>
                <w:rFonts w:asciiTheme="minorHAnsi" w:hAnsiTheme="minorHAnsi" w:cstheme="minorHAnsi"/>
                <w:bCs/>
                <w:lang w:eastAsia="en-US"/>
              </w:rPr>
              <w:t>Clerk / Councillors</w:t>
            </w:r>
          </w:p>
          <w:p w14:paraId="10F24A86" w14:textId="77777777" w:rsidR="000611F4" w:rsidRPr="00634EF8" w:rsidRDefault="000611F4" w:rsidP="00D12086">
            <w:pPr>
              <w:rPr>
                <w:rFonts w:asciiTheme="minorHAnsi" w:hAnsiTheme="minorHAnsi" w:cstheme="minorHAnsi"/>
                <w:bCs/>
                <w:lang w:eastAsia="en-US"/>
              </w:rPr>
            </w:pPr>
            <w:r w:rsidRPr="00634EF8">
              <w:rPr>
                <w:rFonts w:asciiTheme="minorHAnsi" w:hAnsiTheme="minorHAnsi" w:cstheme="minorHAnsi"/>
                <w:bCs/>
                <w:lang w:eastAsia="en-US"/>
              </w:rPr>
              <w:t>Finance Committee</w:t>
            </w:r>
          </w:p>
          <w:p w14:paraId="3A21ACEE" w14:textId="77777777" w:rsidR="000611F4" w:rsidRPr="00634EF8" w:rsidRDefault="000611F4" w:rsidP="00D12086">
            <w:pPr>
              <w:rPr>
                <w:rFonts w:asciiTheme="minorHAnsi" w:hAnsiTheme="minorHAnsi" w:cstheme="minorHAnsi"/>
                <w:bCs/>
                <w:lang w:eastAsia="en-US"/>
              </w:rPr>
            </w:pPr>
          </w:p>
          <w:p w14:paraId="38F3ED6B" w14:textId="77777777" w:rsidR="000611F4" w:rsidRPr="00634EF8" w:rsidRDefault="000611F4" w:rsidP="00D12086">
            <w:pPr>
              <w:rPr>
                <w:rFonts w:asciiTheme="minorHAnsi" w:hAnsiTheme="minorHAnsi" w:cstheme="minorHAnsi"/>
                <w:bCs/>
                <w:lang w:eastAsia="en-US"/>
              </w:rPr>
            </w:pPr>
            <w:r w:rsidRPr="00634EF8">
              <w:rPr>
                <w:rFonts w:asciiTheme="minorHAnsi" w:hAnsiTheme="minorHAnsi" w:cstheme="minorHAnsi"/>
                <w:bCs/>
                <w:lang w:eastAsia="en-US"/>
              </w:rPr>
              <w:t>Council</w:t>
            </w:r>
          </w:p>
        </w:tc>
        <w:tc>
          <w:tcPr>
            <w:tcW w:w="2410" w:type="dxa"/>
            <w:tcBorders>
              <w:top w:val="single" w:sz="4" w:space="0" w:color="auto"/>
              <w:left w:val="single" w:sz="4" w:space="0" w:color="auto"/>
              <w:bottom w:val="single" w:sz="4" w:space="0" w:color="auto"/>
              <w:right w:val="single" w:sz="4" w:space="0" w:color="auto"/>
            </w:tcBorders>
          </w:tcPr>
          <w:p w14:paraId="00E7FC3D" w14:textId="77777777" w:rsidR="00D12086" w:rsidRPr="00634EF8" w:rsidRDefault="00D12086" w:rsidP="002651F0">
            <w:pPr>
              <w:rPr>
                <w:rFonts w:asciiTheme="minorHAnsi" w:hAnsiTheme="minorHAnsi" w:cstheme="minorHAnsi"/>
                <w:bCs/>
                <w:lang w:eastAsia="en-US"/>
              </w:rPr>
            </w:pPr>
            <w:r w:rsidRPr="00634EF8">
              <w:rPr>
                <w:rFonts w:asciiTheme="minorHAnsi" w:hAnsiTheme="minorHAnsi" w:cstheme="minorHAnsi"/>
                <w:bCs/>
                <w:lang w:eastAsia="en-US"/>
              </w:rPr>
              <w:t>Council to agree and review</w:t>
            </w:r>
          </w:p>
        </w:tc>
      </w:tr>
    </w:tbl>
    <w:p w14:paraId="2F857202" w14:textId="77777777" w:rsidR="008503F8" w:rsidRPr="00634EF8" w:rsidRDefault="008503F8" w:rsidP="008503F8">
      <w:pPr>
        <w:rPr>
          <w:rFonts w:asciiTheme="minorHAnsi" w:hAnsiTheme="minorHAnsi" w:cstheme="minorHAnsi"/>
          <w:b/>
          <w:bCs/>
        </w:rPr>
      </w:pPr>
    </w:p>
    <w:p w14:paraId="45DCB814" w14:textId="77777777" w:rsidR="008503F8" w:rsidRPr="00634EF8" w:rsidRDefault="008503F8" w:rsidP="008503F8">
      <w:pPr>
        <w:rPr>
          <w:rFonts w:asciiTheme="minorHAnsi" w:hAnsiTheme="minorHAnsi" w:cstheme="minorHAnsi"/>
        </w:rPr>
      </w:pPr>
    </w:p>
    <w:p w14:paraId="3F8EC21D" w14:textId="1D6E0BD4" w:rsidR="008503F8" w:rsidRPr="00634EF8" w:rsidRDefault="002651F0" w:rsidP="008503F8">
      <w:pPr>
        <w:rPr>
          <w:rFonts w:asciiTheme="minorHAnsi" w:hAnsiTheme="minorHAnsi" w:cstheme="minorHAnsi"/>
        </w:rPr>
      </w:pPr>
      <w:r w:rsidRPr="00634EF8">
        <w:rPr>
          <w:rFonts w:asciiTheme="minorHAnsi" w:hAnsiTheme="minorHAnsi" w:cstheme="minorHAnsi"/>
        </w:rPr>
        <w:t>Date a</w:t>
      </w:r>
      <w:r w:rsidR="008503F8" w:rsidRPr="00634EF8">
        <w:rPr>
          <w:rFonts w:asciiTheme="minorHAnsi" w:hAnsiTheme="minorHAnsi" w:cstheme="minorHAnsi"/>
        </w:rPr>
        <w:t>greed:</w:t>
      </w:r>
      <w:r w:rsidRPr="00634EF8">
        <w:rPr>
          <w:rFonts w:asciiTheme="minorHAnsi" w:hAnsiTheme="minorHAnsi" w:cstheme="minorHAnsi"/>
        </w:rPr>
        <w:t xml:space="preserve"> </w:t>
      </w:r>
      <w:r w:rsidR="007B7178">
        <w:rPr>
          <w:rFonts w:asciiTheme="minorHAnsi" w:hAnsiTheme="minorHAnsi" w:cstheme="minorHAnsi"/>
        </w:rPr>
        <w:t>Sept 2</w:t>
      </w:r>
      <w:r w:rsidR="009665B4">
        <w:rPr>
          <w:rFonts w:asciiTheme="minorHAnsi" w:hAnsiTheme="minorHAnsi" w:cstheme="minorHAnsi"/>
        </w:rPr>
        <w:t>1</w:t>
      </w:r>
    </w:p>
    <w:p w14:paraId="62B9AD1F" w14:textId="77777777" w:rsidR="002651F0" w:rsidRPr="00634EF8" w:rsidRDefault="002651F0" w:rsidP="008503F8">
      <w:pPr>
        <w:rPr>
          <w:rFonts w:asciiTheme="minorHAnsi" w:hAnsiTheme="minorHAnsi" w:cstheme="minorHAnsi"/>
        </w:rPr>
      </w:pPr>
    </w:p>
    <w:p w14:paraId="08336F42" w14:textId="2357C60B" w:rsidR="002651F0" w:rsidRPr="00634EF8" w:rsidRDefault="008503F8" w:rsidP="008503F8">
      <w:pPr>
        <w:rPr>
          <w:rFonts w:asciiTheme="minorHAnsi" w:hAnsiTheme="minorHAnsi" w:cstheme="minorHAnsi"/>
        </w:rPr>
      </w:pPr>
      <w:r w:rsidRPr="00634EF8">
        <w:rPr>
          <w:rFonts w:asciiTheme="minorHAnsi" w:hAnsiTheme="minorHAnsi" w:cstheme="minorHAnsi"/>
        </w:rPr>
        <w:t>Date to be reviewed</w:t>
      </w:r>
      <w:r w:rsidR="002651F0" w:rsidRPr="00634EF8">
        <w:rPr>
          <w:rFonts w:asciiTheme="minorHAnsi" w:hAnsiTheme="minorHAnsi" w:cstheme="minorHAnsi"/>
        </w:rPr>
        <w:t xml:space="preserve">: </w:t>
      </w:r>
      <w:r w:rsidR="007B7178">
        <w:rPr>
          <w:rFonts w:asciiTheme="minorHAnsi" w:hAnsiTheme="minorHAnsi" w:cstheme="minorHAnsi"/>
        </w:rPr>
        <w:t xml:space="preserve"> Sept 2</w:t>
      </w:r>
      <w:r w:rsidR="009665B4">
        <w:rPr>
          <w:rFonts w:asciiTheme="minorHAnsi" w:hAnsiTheme="minorHAnsi" w:cstheme="minorHAnsi"/>
        </w:rPr>
        <w:t>2</w:t>
      </w:r>
    </w:p>
    <w:p w14:paraId="383FE728" w14:textId="77777777" w:rsidR="008503F8" w:rsidRPr="00634EF8" w:rsidRDefault="002651F0" w:rsidP="008503F8">
      <w:pPr>
        <w:rPr>
          <w:rFonts w:asciiTheme="minorHAnsi" w:hAnsiTheme="minorHAnsi" w:cstheme="minorHAnsi"/>
        </w:rPr>
      </w:pPr>
      <w:r w:rsidRPr="00634EF8">
        <w:rPr>
          <w:rFonts w:asciiTheme="minorHAnsi" w:hAnsiTheme="minorHAnsi" w:cstheme="minorHAnsi"/>
        </w:rPr>
        <w:t>(</w:t>
      </w:r>
      <w:r w:rsidR="008503F8" w:rsidRPr="00634EF8">
        <w:rPr>
          <w:rFonts w:asciiTheme="minorHAnsi" w:hAnsiTheme="minorHAnsi" w:cstheme="minorHAnsi"/>
        </w:rPr>
        <w:t>1 year from date of agreement</w:t>
      </w:r>
      <w:r w:rsidRPr="00634EF8">
        <w:rPr>
          <w:rFonts w:asciiTheme="minorHAnsi" w:hAnsiTheme="minorHAnsi" w:cstheme="minorHAnsi"/>
        </w:rPr>
        <w:t>)</w:t>
      </w:r>
    </w:p>
    <w:p w14:paraId="0693BB82" w14:textId="77777777" w:rsidR="008503F8" w:rsidRPr="00614A4C" w:rsidRDefault="008503F8" w:rsidP="008503F8">
      <w:pPr>
        <w:rPr>
          <w:rFonts w:ascii="Helvetica Neue" w:hAnsi="Helvetica Neue" w:cs="Arial" w:hint="eastAsia"/>
        </w:rPr>
      </w:pPr>
    </w:p>
    <w:p w14:paraId="6C8D12C3" w14:textId="77777777" w:rsidR="008503F8" w:rsidRPr="00614A4C" w:rsidRDefault="008503F8" w:rsidP="008503F8"/>
    <w:p w14:paraId="7B15A6F1" w14:textId="77777777" w:rsidR="007848E5" w:rsidRPr="00614A4C" w:rsidRDefault="007848E5"/>
    <w:sectPr w:rsidR="007848E5" w:rsidRPr="00614A4C" w:rsidSect="00634EF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4AAB" w14:textId="77777777" w:rsidR="007E7B88" w:rsidRDefault="007E7B88" w:rsidP="00A00195">
      <w:r>
        <w:separator/>
      </w:r>
    </w:p>
  </w:endnote>
  <w:endnote w:type="continuationSeparator" w:id="0">
    <w:p w14:paraId="5E819390" w14:textId="77777777" w:rsidR="007E7B88" w:rsidRDefault="007E7B88" w:rsidP="00A0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58728"/>
      <w:docPartObj>
        <w:docPartGallery w:val="Page Numbers (Bottom of Page)"/>
        <w:docPartUnique/>
      </w:docPartObj>
    </w:sdtPr>
    <w:sdtEndPr>
      <w:rPr>
        <w:noProof/>
      </w:rPr>
    </w:sdtEndPr>
    <w:sdtContent>
      <w:p w14:paraId="001DB0AF" w14:textId="0EC02E82" w:rsidR="005A509B" w:rsidRDefault="005A50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613FD7" w14:textId="1976DD8A" w:rsidR="00A00195" w:rsidRDefault="00A00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4AC4" w14:textId="77777777" w:rsidR="007E7B88" w:rsidRDefault="007E7B88" w:rsidP="00A00195">
      <w:r>
        <w:separator/>
      </w:r>
    </w:p>
  </w:footnote>
  <w:footnote w:type="continuationSeparator" w:id="0">
    <w:p w14:paraId="78895103" w14:textId="77777777" w:rsidR="007E7B88" w:rsidRDefault="007E7B88" w:rsidP="00A00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A76B5"/>
    <w:multiLevelType w:val="hybridMultilevel"/>
    <w:tmpl w:val="B33A5F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EB47D7"/>
    <w:multiLevelType w:val="hybridMultilevel"/>
    <w:tmpl w:val="B136E0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E38D8"/>
    <w:multiLevelType w:val="hybridMultilevel"/>
    <w:tmpl w:val="FA82D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907853"/>
    <w:multiLevelType w:val="hybridMultilevel"/>
    <w:tmpl w:val="AE125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947D33"/>
    <w:multiLevelType w:val="hybridMultilevel"/>
    <w:tmpl w:val="C2C22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9A7D76"/>
    <w:multiLevelType w:val="hybridMultilevel"/>
    <w:tmpl w:val="F00CA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A9152B2"/>
    <w:multiLevelType w:val="hybridMultilevel"/>
    <w:tmpl w:val="7996F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F8"/>
    <w:rsid w:val="00003FE5"/>
    <w:rsid w:val="000268AB"/>
    <w:rsid w:val="00045F47"/>
    <w:rsid w:val="000611F4"/>
    <w:rsid w:val="00102243"/>
    <w:rsid w:val="00131EB8"/>
    <w:rsid w:val="00180306"/>
    <w:rsid w:val="002651F0"/>
    <w:rsid w:val="002A641F"/>
    <w:rsid w:val="002E7265"/>
    <w:rsid w:val="003166C9"/>
    <w:rsid w:val="00337507"/>
    <w:rsid w:val="004003B0"/>
    <w:rsid w:val="00447F9C"/>
    <w:rsid w:val="004632E9"/>
    <w:rsid w:val="005A509B"/>
    <w:rsid w:val="00614A4C"/>
    <w:rsid w:val="00634EF8"/>
    <w:rsid w:val="00650123"/>
    <w:rsid w:val="00767806"/>
    <w:rsid w:val="007848E5"/>
    <w:rsid w:val="007B7178"/>
    <w:rsid w:val="007E7B88"/>
    <w:rsid w:val="007F0F7F"/>
    <w:rsid w:val="008503F8"/>
    <w:rsid w:val="00904936"/>
    <w:rsid w:val="009665B4"/>
    <w:rsid w:val="00A00195"/>
    <w:rsid w:val="00AE4A01"/>
    <w:rsid w:val="00BF79DB"/>
    <w:rsid w:val="00C47597"/>
    <w:rsid w:val="00C7219E"/>
    <w:rsid w:val="00D12086"/>
    <w:rsid w:val="00D33101"/>
    <w:rsid w:val="00D8058E"/>
    <w:rsid w:val="00DC2E2F"/>
    <w:rsid w:val="00DD6F41"/>
    <w:rsid w:val="00E17597"/>
    <w:rsid w:val="00EB1CD7"/>
    <w:rsid w:val="00EF041A"/>
    <w:rsid w:val="00F24AE7"/>
    <w:rsid w:val="00FB600C"/>
    <w:rsid w:val="00FE4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96DB"/>
  <w15:chartTrackingRefBased/>
  <w15:docId w15:val="{B1A02946-5D97-452C-AFF5-6CA8FFC2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3F8"/>
    <w:pPr>
      <w:spacing w:after="0" w:line="240" w:lineRule="auto"/>
    </w:pPr>
    <w:rPr>
      <w:rFonts w:ascii="Times New Roman" w:eastAsia="SimSu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3F8"/>
    <w:rPr>
      <w:color w:val="0000FF"/>
      <w:u w:val="single"/>
    </w:rPr>
  </w:style>
  <w:style w:type="table" w:styleId="TableGrid">
    <w:name w:val="Table Grid"/>
    <w:basedOn w:val="TableNormal"/>
    <w:uiPriority w:val="39"/>
    <w:rsid w:val="008503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AE7"/>
    <w:pPr>
      <w:ind w:left="720"/>
      <w:contextualSpacing/>
    </w:pPr>
  </w:style>
  <w:style w:type="paragraph" w:styleId="Header">
    <w:name w:val="header"/>
    <w:basedOn w:val="Normal"/>
    <w:link w:val="HeaderChar"/>
    <w:uiPriority w:val="99"/>
    <w:unhideWhenUsed/>
    <w:rsid w:val="00A00195"/>
    <w:pPr>
      <w:tabs>
        <w:tab w:val="center" w:pos="4513"/>
        <w:tab w:val="right" w:pos="9026"/>
      </w:tabs>
    </w:pPr>
  </w:style>
  <w:style w:type="character" w:customStyle="1" w:styleId="HeaderChar">
    <w:name w:val="Header Char"/>
    <w:basedOn w:val="DefaultParagraphFont"/>
    <w:link w:val="Header"/>
    <w:uiPriority w:val="99"/>
    <w:rsid w:val="00A00195"/>
    <w:rPr>
      <w:rFonts w:ascii="Times New Roman" w:eastAsia="SimSun" w:hAnsi="Times New Roman" w:cs="Times New Roman"/>
      <w:sz w:val="24"/>
      <w:szCs w:val="24"/>
      <w:lang w:eastAsia="en-GB"/>
    </w:rPr>
  </w:style>
  <w:style w:type="paragraph" w:styleId="Footer">
    <w:name w:val="footer"/>
    <w:basedOn w:val="Normal"/>
    <w:link w:val="FooterChar"/>
    <w:uiPriority w:val="99"/>
    <w:unhideWhenUsed/>
    <w:rsid w:val="00A00195"/>
    <w:pPr>
      <w:tabs>
        <w:tab w:val="center" w:pos="4513"/>
        <w:tab w:val="right" w:pos="9026"/>
      </w:tabs>
    </w:pPr>
  </w:style>
  <w:style w:type="character" w:customStyle="1" w:styleId="FooterChar">
    <w:name w:val="Footer Char"/>
    <w:basedOn w:val="DefaultParagraphFont"/>
    <w:link w:val="Footer"/>
    <w:uiPriority w:val="99"/>
    <w:rsid w:val="00A00195"/>
    <w:rPr>
      <w:rFonts w:ascii="Times New Roman" w:eastAsia="SimSun" w:hAnsi="Times New Roman" w:cs="Times New Roman"/>
      <w:sz w:val="24"/>
      <w:szCs w:val="24"/>
      <w:lang w:eastAsia="en-GB"/>
    </w:rPr>
  </w:style>
  <w:style w:type="paragraph" w:styleId="BalloonText">
    <w:name w:val="Balloon Text"/>
    <w:basedOn w:val="Normal"/>
    <w:link w:val="BalloonTextChar"/>
    <w:uiPriority w:val="99"/>
    <w:semiHidden/>
    <w:unhideWhenUsed/>
    <w:rsid w:val="00FE4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A9D"/>
    <w:rPr>
      <w:rFonts w:ascii="Segoe UI" w:eastAsia="SimSun" w:hAnsi="Segoe UI" w:cs="Segoe UI"/>
      <w:sz w:val="18"/>
      <w:szCs w:val="18"/>
      <w:lang w:eastAsia="en-GB"/>
    </w:rPr>
  </w:style>
  <w:style w:type="paragraph" w:styleId="NoSpacing">
    <w:name w:val="No Spacing"/>
    <w:uiPriority w:val="1"/>
    <w:qFormat/>
    <w:rsid w:val="00634EF8"/>
    <w:pPr>
      <w:spacing w:after="0" w:line="240" w:lineRule="auto"/>
    </w:pPr>
    <w:rPr>
      <w:rFonts w:ascii="Times New Roman" w:eastAsia="SimSu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melanie hilton</cp:lastModifiedBy>
  <cp:revision>3</cp:revision>
  <cp:lastPrinted>2017-02-21T15:08:00Z</cp:lastPrinted>
  <dcterms:created xsi:type="dcterms:W3CDTF">2021-09-20T09:59:00Z</dcterms:created>
  <dcterms:modified xsi:type="dcterms:W3CDTF">2021-09-20T09:59:00Z</dcterms:modified>
</cp:coreProperties>
</file>